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6B7" w:rsidRDefault="008C76B7" w:rsidP="008C76B7">
      <w:pPr>
        <w:spacing w:after="0" w:line="480" w:lineRule="auto"/>
        <w:jc w:val="center"/>
        <w:rPr>
          <w:rFonts w:ascii="Times New Roman" w:hAnsi="Times New Roman"/>
          <w:sz w:val="24"/>
          <w:szCs w:val="24"/>
        </w:rPr>
      </w:pPr>
      <w:bookmarkStart w:id="0" w:name="_Toc485744529"/>
    </w:p>
    <w:p w:rsidR="008C76B7" w:rsidRDefault="008C76B7" w:rsidP="008C76B7">
      <w:pPr>
        <w:spacing w:after="0" w:line="480" w:lineRule="auto"/>
        <w:jc w:val="center"/>
        <w:rPr>
          <w:rFonts w:ascii="Times New Roman" w:hAnsi="Times New Roman"/>
          <w:sz w:val="24"/>
          <w:szCs w:val="24"/>
        </w:rPr>
      </w:pPr>
    </w:p>
    <w:p w:rsidR="008C76B7" w:rsidRDefault="008C76B7" w:rsidP="008C76B7">
      <w:pPr>
        <w:spacing w:after="0" w:line="480" w:lineRule="auto"/>
        <w:jc w:val="center"/>
        <w:rPr>
          <w:rFonts w:ascii="Times New Roman" w:hAnsi="Times New Roman"/>
          <w:sz w:val="24"/>
          <w:szCs w:val="24"/>
        </w:rPr>
      </w:pPr>
    </w:p>
    <w:p w:rsidR="008C76B7" w:rsidRDefault="008C76B7" w:rsidP="008C76B7">
      <w:pPr>
        <w:spacing w:after="0" w:line="480" w:lineRule="auto"/>
        <w:jc w:val="center"/>
        <w:rPr>
          <w:rFonts w:ascii="Times New Roman" w:hAnsi="Times New Roman"/>
          <w:sz w:val="24"/>
          <w:szCs w:val="24"/>
        </w:rPr>
      </w:pPr>
    </w:p>
    <w:p w:rsidR="008C76B7" w:rsidRDefault="008C76B7" w:rsidP="008C76B7">
      <w:pPr>
        <w:spacing w:after="0" w:line="480" w:lineRule="auto"/>
        <w:jc w:val="center"/>
        <w:rPr>
          <w:rFonts w:ascii="Times New Roman" w:hAnsi="Times New Roman"/>
          <w:sz w:val="24"/>
          <w:szCs w:val="24"/>
        </w:rPr>
      </w:pPr>
    </w:p>
    <w:p w:rsidR="008C76B7" w:rsidRDefault="008C76B7" w:rsidP="008C76B7">
      <w:pPr>
        <w:spacing w:after="0" w:line="480" w:lineRule="auto"/>
        <w:jc w:val="center"/>
        <w:rPr>
          <w:rFonts w:ascii="Times New Roman" w:hAnsi="Times New Roman"/>
          <w:sz w:val="24"/>
          <w:szCs w:val="24"/>
        </w:rPr>
      </w:pPr>
    </w:p>
    <w:p w:rsidR="008C76B7" w:rsidRDefault="008C76B7" w:rsidP="008C76B7">
      <w:pPr>
        <w:spacing w:after="0" w:line="480" w:lineRule="auto"/>
        <w:jc w:val="center"/>
        <w:rPr>
          <w:rFonts w:ascii="Times New Roman" w:hAnsi="Times New Roman"/>
          <w:sz w:val="24"/>
          <w:szCs w:val="24"/>
        </w:rPr>
      </w:pPr>
    </w:p>
    <w:p w:rsidR="008C76B7" w:rsidRDefault="008C76B7" w:rsidP="008C76B7">
      <w:pPr>
        <w:spacing w:after="0" w:line="480" w:lineRule="auto"/>
        <w:jc w:val="center"/>
        <w:rPr>
          <w:rFonts w:ascii="Times New Roman" w:hAnsi="Times New Roman"/>
          <w:sz w:val="24"/>
          <w:szCs w:val="24"/>
        </w:rPr>
      </w:pPr>
    </w:p>
    <w:p w:rsidR="00C84655" w:rsidRPr="00C84655" w:rsidRDefault="00C84655" w:rsidP="008C76B7">
      <w:pPr>
        <w:spacing w:after="0" w:line="480" w:lineRule="auto"/>
        <w:jc w:val="center"/>
        <w:rPr>
          <w:rFonts w:ascii="Times New Roman" w:hAnsi="Times New Roman"/>
          <w:sz w:val="24"/>
          <w:szCs w:val="24"/>
        </w:rPr>
      </w:pPr>
      <w:r w:rsidRPr="00C84655">
        <w:rPr>
          <w:rFonts w:ascii="Times New Roman" w:hAnsi="Times New Roman"/>
          <w:sz w:val="24"/>
          <w:szCs w:val="24"/>
        </w:rPr>
        <w:t>The Impac</w:t>
      </w:r>
      <w:r w:rsidR="001A2C02">
        <w:rPr>
          <w:rFonts w:ascii="Times New Roman" w:hAnsi="Times New Roman"/>
          <w:sz w:val="24"/>
          <w:szCs w:val="24"/>
        </w:rPr>
        <w:t>t of Air Pollution to</w:t>
      </w:r>
      <w:r w:rsidRPr="00C84655">
        <w:rPr>
          <w:rFonts w:ascii="Times New Roman" w:hAnsi="Times New Roman"/>
          <w:sz w:val="24"/>
          <w:szCs w:val="24"/>
        </w:rPr>
        <w:t xml:space="preserve"> Health </w:t>
      </w:r>
    </w:p>
    <w:p w:rsidR="008C76B7" w:rsidRDefault="008C76B7" w:rsidP="008C76B7">
      <w:pPr>
        <w:spacing w:after="0" w:line="480" w:lineRule="auto"/>
        <w:jc w:val="center"/>
        <w:rPr>
          <w:rFonts w:ascii="Times New Roman" w:hAnsi="Times New Roman"/>
          <w:sz w:val="24"/>
          <w:szCs w:val="24"/>
        </w:rPr>
      </w:pPr>
      <w:r>
        <w:rPr>
          <w:rFonts w:ascii="Times New Roman" w:hAnsi="Times New Roman"/>
          <w:sz w:val="24"/>
          <w:szCs w:val="24"/>
        </w:rPr>
        <w:t>Student Name</w:t>
      </w:r>
    </w:p>
    <w:p w:rsidR="008C76B7" w:rsidRDefault="008C76B7" w:rsidP="008C76B7">
      <w:pPr>
        <w:spacing w:after="0" w:line="480" w:lineRule="auto"/>
        <w:jc w:val="center"/>
        <w:rPr>
          <w:rFonts w:ascii="Times New Roman" w:hAnsi="Times New Roman"/>
          <w:sz w:val="24"/>
          <w:szCs w:val="24"/>
        </w:rPr>
      </w:pPr>
      <w:r>
        <w:rPr>
          <w:rFonts w:ascii="Times New Roman" w:hAnsi="Times New Roman"/>
          <w:sz w:val="24"/>
          <w:szCs w:val="24"/>
        </w:rPr>
        <w:t xml:space="preserve">Institution Affiliation </w:t>
      </w:r>
    </w:p>
    <w:p w:rsidR="008C76B7" w:rsidRDefault="008C76B7" w:rsidP="008C76B7">
      <w:pPr>
        <w:spacing w:line="480" w:lineRule="auto"/>
        <w:jc w:val="center"/>
        <w:rPr>
          <w:rFonts w:ascii="Times New Roman" w:hAnsi="Times New Roman"/>
          <w:sz w:val="24"/>
          <w:szCs w:val="24"/>
        </w:rPr>
      </w:pPr>
    </w:p>
    <w:p w:rsidR="008C76B7" w:rsidRDefault="008C76B7" w:rsidP="008C76B7">
      <w:pPr>
        <w:spacing w:line="480" w:lineRule="auto"/>
        <w:jc w:val="center"/>
        <w:rPr>
          <w:rFonts w:ascii="Times New Roman" w:hAnsi="Times New Roman"/>
          <w:sz w:val="24"/>
          <w:szCs w:val="24"/>
        </w:rPr>
      </w:pPr>
      <w:r>
        <w:rPr>
          <w:rFonts w:ascii="Times New Roman" w:hAnsi="Times New Roman"/>
          <w:sz w:val="24"/>
          <w:szCs w:val="24"/>
        </w:rPr>
        <w:t>Submission Date</w:t>
      </w:r>
    </w:p>
    <w:p w:rsidR="008C76B7" w:rsidRDefault="008C76B7" w:rsidP="008C76B7">
      <w:pPr>
        <w:spacing w:line="480" w:lineRule="auto"/>
        <w:jc w:val="center"/>
        <w:rPr>
          <w:rFonts w:ascii="Times New Roman" w:hAnsi="Times New Roman"/>
          <w:sz w:val="24"/>
          <w:szCs w:val="24"/>
        </w:rPr>
      </w:pPr>
    </w:p>
    <w:p w:rsidR="008C76B7" w:rsidRDefault="008C76B7" w:rsidP="008C76B7">
      <w:pPr>
        <w:spacing w:line="480" w:lineRule="auto"/>
        <w:jc w:val="center"/>
        <w:rPr>
          <w:rFonts w:ascii="Times New Roman" w:hAnsi="Times New Roman"/>
          <w:sz w:val="24"/>
          <w:szCs w:val="24"/>
        </w:rPr>
      </w:pPr>
    </w:p>
    <w:p w:rsidR="008C76B7" w:rsidRDefault="008C76B7" w:rsidP="008C76B7">
      <w:pPr>
        <w:spacing w:line="480" w:lineRule="auto"/>
        <w:jc w:val="center"/>
        <w:rPr>
          <w:rFonts w:ascii="Times New Roman" w:hAnsi="Times New Roman"/>
          <w:sz w:val="24"/>
          <w:szCs w:val="24"/>
        </w:rPr>
      </w:pPr>
    </w:p>
    <w:p w:rsidR="008C76B7" w:rsidRDefault="008C76B7" w:rsidP="008C76B7">
      <w:pPr>
        <w:spacing w:line="480" w:lineRule="auto"/>
        <w:jc w:val="center"/>
        <w:rPr>
          <w:rFonts w:ascii="Times New Roman" w:hAnsi="Times New Roman"/>
          <w:sz w:val="24"/>
          <w:szCs w:val="24"/>
        </w:rPr>
      </w:pPr>
    </w:p>
    <w:p w:rsidR="008C76B7" w:rsidRDefault="008C76B7" w:rsidP="008C76B7">
      <w:pPr>
        <w:spacing w:line="480" w:lineRule="auto"/>
        <w:jc w:val="center"/>
        <w:rPr>
          <w:rFonts w:ascii="Times New Roman" w:hAnsi="Times New Roman"/>
          <w:sz w:val="24"/>
          <w:szCs w:val="24"/>
        </w:rPr>
      </w:pPr>
    </w:p>
    <w:p w:rsidR="008C76B7" w:rsidRDefault="008C76B7" w:rsidP="008C76B7">
      <w:pPr>
        <w:spacing w:line="480" w:lineRule="auto"/>
        <w:jc w:val="center"/>
        <w:rPr>
          <w:rFonts w:ascii="Times New Roman" w:hAnsi="Times New Roman"/>
          <w:sz w:val="24"/>
          <w:szCs w:val="24"/>
        </w:rPr>
      </w:pPr>
    </w:p>
    <w:p w:rsidR="002A57E8" w:rsidRDefault="002A57E8" w:rsidP="00D82E9A">
      <w:pPr>
        <w:spacing w:line="480" w:lineRule="auto"/>
        <w:rPr>
          <w:rFonts w:ascii="Times New Roman" w:hAnsi="Times New Roman"/>
          <w:sz w:val="24"/>
          <w:szCs w:val="24"/>
        </w:rPr>
      </w:pPr>
    </w:p>
    <w:bookmarkEnd w:id="0"/>
    <w:p w:rsidR="001A2C02" w:rsidRPr="001A2C02" w:rsidRDefault="001A2C02" w:rsidP="001A2C02">
      <w:pPr>
        <w:spacing w:after="0" w:line="480" w:lineRule="auto"/>
        <w:jc w:val="center"/>
        <w:rPr>
          <w:rFonts w:ascii="Times New Roman" w:hAnsi="Times New Roman"/>
          <w:sz w:val="24"/>
          <w:szCs w:val="24"/>
        </w:rPr>
      </w:pPr>
      <w:r w:rsidRPr="001A2C02">
        <w:rPr>
          <w:rFonts w:ascii="Times New Roman" w:hAnsi="Times New Roman"/>
          <w:sz w:val="24"/>
          <w:szCs w:val="24"/>
        </w:rPr>
        <w:lastRenderedPageBreak/>
        <w:t>Introduction</w:t>
      </w:r>
    </w:p>
    <w:p w:rsidR="001A2C02" w:rsidRPr="001A2C02" w:rsidRDefault="001A2C02" w:rsidP="001A2C02">
      <w:pPr>
        <w:spacing w:after="0" w:line="480" w:lineRule="auto"/>
        <w:ind w:firstLine="567"/>
        <w:rPr>
          <w:rFonts w:ascii="Times New Roman" w:hAnsi="Times New Roman"/>
          <w:sz w:val="24"/>
          <w:szCs w:val="24"/>
        </w:rPr>
      </w:pPr>
      <w:r w:rsidRPr="001A2C02">
        <w:rPr>
          <w:rFonts w:ascii="Times New Roman" w:hAnsi="Times New Roman"/>
          <w:sz w:val="24"/>
          <w:szCs w:val="24"/>
        </w:rPr>
        <w:t xml:space="preserve">Clean air is an essential need for human health and general wellbeing. Air population has a significant health hazard globally. The causes of air pollution comprise transportation, urbanization, economic activities, energy consumption, motorization as well as growing urban population. The exposure of individuals to air pollutants is a crisis of growing concern because of the variety of pollutants they are faced with in day-to-day life (Anderson et al. 2010). The effects of air pollution are risky and pose a great danger to mankind. Individuals with predispose diseases like pulmonary diseases or cardiovascular complications, especially children, elderly people and employees working in some factories are at a greater risk of health problems. This is because of diverse exposure patterns and raised biological sensitivities. The widespread air pollutants faced by people on their day to day life include particulate matter, carbon dioxide, nitrogen dioxide, carbon monoxide, sulfur dioxide and ozone (Ritz &amp; Wilhelm, 2008).  Following extensive, diverse research across the world, air pollution has been recognized to be a major population health problem. It is important for governments in the world to implement proper air pollutant regulations to control air pollution and curb their effect on public health. </w:t>
      </w:r>
    </w:p>
    <w:p w:rsidR="001A2C02" w:rsidRPr="001A2C02" w:rsidRDefault="001A2C02" w:rsidP="001A2C02">
      <w:pPr>
        <w:spacing w:after="0" w:line="480" w:lineRule="auto"/>
        <w:jc w:val="center"/>
        <w:rPr>
          <w:rFonts w:ascii="Times New Roman" w:hAnsi="Times New Roman"/>
          <w:sz w:val="24"/>
          <w:szCs w:val="24"/>
        </w:rPr>
      </w:pPr>
      <w:r w:rsidRPr="001A2C02">
        <w:rPr>
          <w:rFonts w:ascii="Times New Roman" w:hAnsi="Times New Roman"/>
          <w:sz w:val="24"/>
          <w:szCs w:val="24"/>
        </w:rPr>
        <w:t>Air Pollution Trends across the World</w:t>
      </w:r>
    </w:p>
    <w:p w:rsidR="001A2C02" w:rsidRPr="001A2C02" w:rsidRDefault="001A2C02" w:rsidP="001A2C02">
      <w:pPr>
        <w:spacing w:after="0" w:line="480" w:lineRule="auto"/>
        <w:ind w:firstLine="567"/>
        <w:rPr>
          <w:rFonts w:ascii="Times New Roman" w:hAnsi="Times New Roman"/>
          <w:sz w:val="24"/>
          <w:szCs w:val="24"/>
        </w:rPr>
      </w:pPr>
      <w:r w:rsidRPr="001A2C02">
        <w:rPr>
          <w:rFonts w:ascii="Times New Roman" w:hAnsi="Times New Roman"/>
          <w:sz w:val="24"/>
          <w:szCs w:val="24"/>
        </w:rPr>
        <w:t xml:space="preserve">The pollutants such as sulfur dioxide, carbon monoxide, ozone and nitrogen dioxide relate to factor combustion as well as traffic-related fuel consumption. The situation has been worse in developing and third-world nations compared to developed nations (De </w:t>
      </w:r>
      <w:proofErr w:type="spellStart"/>
      <w:r w:rsidRPr="001A2C02">
        <w:rPr>
          <w:rFonts w:ascii="Times New Roman" w:hAnsi="Times New Roman"/>
          <w:sz w:val="24"/>
          <w:szCs w:val="24"/>
        </w:rPr>
        <w:t>Nazelle</w:t>
      </w:r>
      <w:proofErr w:type="spellEnd"/>
      <w:r w:rsidRPr="001A2C02">
        <w:rPr>
          <w:rFonts w:ascii="Times New Roman" w:hAnsi="Times New Roman"/>
          <w:sz w:val="24"/>
          <w:szCs w:val="24"/>
        </w:rPr>
        <w:t xml:space="preserve"> et al. 2013). Majority of developed nations instituted measures to curb air pollution a long time ago, and air pollution has been reduced to some extent. However, developing nations also try to minimize cases of air pollution which is still moderately higher compared to levels in developed countries. The World Health Organization (WHO) measure the yearly concentration of particulate matter </w:t>
      </w:r>
      <w:r w:rsidRPr="001A2C02">
        <w:rPr>
          <w:rFonts w:ascii="Times New Roman" w:hAnsi="Times New Roman"/>
          <w:sz w:val="24"/>
          <w:szCs w:val="24"/>
        </w:rPr>
        <w:lastRenderedPageBreak/>
        <w:t>nitrogen dioxide and sulfur dioxide in aerodynamic diameter (PM10). The cities in Northern America and Europe present the lowest concentration compared to their counterparts in Latin America, Asia and Africa who present the highest concentration, indicating they experience major air pollutants.</w:t>
      </w:r>
    </w:p>
    <w:p w:rsidR="001A2C02" w:rsidRPr="001A2C02" w:rsidRDefault="001A2C02" w:rsidP="001A2C02">
      <w:pPr>
        <w:spacing w:after="0" w:line="480" w:lineRule="auto"/>
        <w:rPr>
          <w:rFonts w:ascii="Times New Roman" w:hAnsi="Times New Roman"/>
          <w:sz w:val="24"/>
          <w:szCs w:val="24"/>
        </w:rPr>
      </w:pPr>
      <w:r w:rsidRPr="001A2C02">
        <w:rPr>
          <w:rFonts w:ascii="Times New Roman" w:hAnsi="Times New Roman"/>
          <w:sz w:val="24"/>
          <w:szCs w:val="24"/>
        </w:rPr>
        <w:t xml:space="preserve">Levels of yearly average pollutant concentrations of PM10, NO2, SO2 and ozone for various regions across the world, established on the choice of urban data represented in </w:t>
      </w:r>
      <w:proofErr w:type="spellStart"/>
      <w:r w:rsidRPr="001A2C02">
        <w:rPr>
          <w:rFonts w:ascii="Times New Roman" w:hAnsi="Times New Roman"/>
          <w:sz w:val="24"/>
          <w:szCs w:val="24"/>
        </w:rPr>
        <w:t>μg</w:t>
      </w:r>
      <w:proofErr w:type="spellEnd"/>
      <w:r w:rsidRPr="001A2C02">
        <w:rPr>
          <w:rFonts w:ascii="Times New Roman" w:hAnsi="Times New Roman"/>
          <w:sz w:val="24"/>
          <w:szCs w:val="24"/>
        </w:rPr>
        <w:t>/m3.</w:t>
      </w:r>
    </w:p>
    <w:tbl>
      <w:tblPr>
        <w:tblW w:w="0" w:type="auto"/>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2053"/>
        <w:gridCol w:w="792"/>
        <w:gridCol w:w="1620"/>
        <w:gridCol w:w="1409"/>
        <w:gridCol w:w="3325"/>
      </w:tblGrid>
      <w:tr w:rsidR="004949BE" w:rsidRPr="00E53BE1" w:rsidTr="004949BE">
        <w:trPr>
          <w:tblHeader/>
        </w:trPr>
        <w:tc>
          <w:tcPr>
            <w:tcW w:w="0" w:type="auto"/>
            <w:vMerge w:val="restart"/>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b/>
                <w:bCs/>
                <w:sz w:val="20"/>
                <w:szCs w:val="20"/>
              </w:rPr>
            </w:pPr>
            <w:r w:rsidRPr="00E53BE1">
              <w:rPr>
                <w:rFonts w:ascii="Times New Roman" w:hAnsi="Times New Roman"/>
                <w:b/>
                <w:bCs/>
                <w:sz w:val="20"/>
                <w:szCs w:val="20"/>
              </w:rPr>
              <w:t>Region</w:t>
            </w:r>
          </w:p>
        </w:tc>
        <w:tc>
          <w:tcPr>
            <w:tcW w:w="0" w:type="auto"/>
            <w:gridSpan w:val="3"/>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b/>
                <w:bCs/>
                <w:sz w:val="20"/>
                <w:szCs w:val="20"/>
              </w:rPr>
            </w:pPr>
            <w:r w:rsidRPr="00E53BE1">
              <w:rPr>
                <w:rFonts w:ascii="Times New Roman" w:hAnsi="Times New Roman"/>
                <w:b/>
                <w:bCs/>
                <w:sz w:val="20"/>
                <w:szCs w:val="20"/>
              </w:rPr>
              <w:t>Annual average concentration</w:t>
            </w:r>
          </w:p>
        </w:tc>
        <w:tc>
          <w:tcPr>
            <w:tcW w:w="0" w:type="auto"/>
            <w:vMerge w:val="restart"/>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b/>
                <w:bCs/>
                <w:sz w:val="20"/>
                <w:szCs w:val="20"/>
              </w:rPr>
            </w:pPr>
            <w:r w:rsidRPr="00E53BE1">
              <w:rPr>
                <w:rFonts w:ascii="Times New Roman" w:hAnsi="Times New Roman"/>
                <w:b/>
                <w:bCs/>
                <w:sz w:val="20"/>
                <w:szCs w:val="20"/>
              </w:rPr>
              <w:t>Ozone (1 h maximum concentration)</w:t>
            </w:r>
          </w:p>
        </w:tc>
      </w:tr>
      <w:tr w:rsidR="004949BE" w:rsidRPr="00E53BE1" w:rsidTr="004949BE">
        <w:trPr>
          <w:tblHeader/>
        </w:trPr>
        <w:tc>
          <w:tcPr>
            <w:tcW w:w="0" w:type="auto"/>
            <w:vMerge/>
            <w:tcBorders>
              <w:top w:val="nil"/>
              <w:left w:val="nil"/>
              <w:bottom w:val="nil"/>
              <w:right w:val="nil"/>
            </w:tcBorders>
            <w:vAlign w:val="center"/>
            <w:hideMark/>
          </w:tcPr>
          <w:p w:rsidR="004949BE" w:rsidRPr="00E53BE1" w:rsidRDefault="004949BE" w:rsidP="00E53BE1">
            <w:pPr>
              <w:spacing w:after="0"/>
              <w:rPr>
                <w:rFonts w:ascii="Times New Roman" w:hAnsi="Times New Roman"/>
                <w:b/>
                <w:bCs/>
                <w:sz w:val="20"/>
                <w:szCs w:val="20"/>
              </w:rPr>
            </w:pP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b/>
                <w:bCs/>
                <w:sz w:val="20"/>
                <w:szCs w:val="20"/>
              </w:rPr>
            </w:pPr>
            <w:r w:rsidRPr="00E53BE1">
              <w:rPr>
                <w:rFonts w:ascii="Times New Roman" w:hAnsi="Times New Roman"/>
                <w:b/>
                <w:bCs/>
                <w:sz w:val="20"/>
                <w:szCs w:val="20"/>
              </w:rPr>
              <w:t>PM</w:t>
            </w:r>
            <w:r w:rsidRPr="00E53BE1">
              <w:rPr>
                <w:rFonts w:ascii="Times New Roman" w:hAnsi="Times New Roman"/>
                <w:b/>
                <w:bCs/>
                <w:sz w:val="20"/>
                <w:szCs w:val="20"/>
                <w:vertAlign w:val="subscript"/>
              </w:rPr>
              <w:t>10</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b/>
                <w:bCs/>
                <w:sz w:val="20"/>
                <w:szCs w:val="20"/>
              </w:rPr>
            </w:pPr>
            <w:r w:rsidRPr="00E53BE1">
              <w:rPr>
                <w:rFonts w:ascii="Times New Roman" w:hAnsi="Times New Roman"/>
                <w:b/>
                <w:bCs/>
                <w:sz w:val="20"/>
                <w:szCs w:val="20"/>
              </w:rPr>
              <w:t>Nitrogen dioxide</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b/>
                <w:bCs/>
                <w:sz w:val="20"/>
                <w:szCs w:val="20"/>
              </w:rPr>
            </w:pPr>
            <w:r w:rsidRPr="00E53BE1">
              <w:rPr>
                <w:rFonts w:ascii="Times New Roman" w:hAnsi="Times New Roman"/>
                <w:b/>
                <w:bCs/>
                <w:sz w:val="20"/>
                <w:szCs w:val="20"/>
              </w:rPr>
              <w:t>Sulfur dioxide</w:t>
            </w:r>
          </w:p>
        </w:tc>
        <w:tc>
          <w:tcPr>
            <w:tcW w:w="0" w:type="auto"/>
            <w:vMerge/>
            <w:tcBorders>
              <w:top w:val="nil"/>
              <w:left w:val="nil"/>
              <w:bottom w:val="nil"/>
              <w:right w:val="nil"/>
            </w:tcBorders>
            <w:vAlign w:val="center"/>
            <w:hideMark/>
          </w:tcPr>
          <w:p w:rsidR="004949BE" w:rsidRPr="00E53BE1" w:rsidRDefault="004949BE" w:rsidP="00E53BE1">
            <w:pPr>
              <w:spacing w:after="0"/>
              <w:rPr>
                <w:rFonts w:ascii="Times New Roman" w:hAnsi="Times New Roman"/>
                <w:b/>
                <w:bCs/>
                <w:sz w:val="20"/>
                <w:szCs w:val="20"/>
              </w:rPr>
            </w:pPr>
          </w:p>
        </w:tc>
      </w:tr>
      <w:tr w:rsidR="004949BE" w:rsidRPr="00E53BE1" w:rsidTr="004949BE">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Africa</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40–150</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35–65</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10–100</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120–300</w:t>
            </w:r>
          </w:p>
        </w:tc>
      </w:tr>
      <w:tr w:rsidR="004949BE" w:rsidRPr="00E53BE1" w:rsidTr="004949BE">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Asia</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35–220</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20–75</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6–65</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100–250</w:t>
            </w:r>
          </w:p>
        </w:tc>
      </w:tr>
      <w:tr w:rsidR="004949BE" w:rsidRPr="00E53BE1" w:rsidTr="004949BE">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Australia/New Zealand</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28–127</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11–28</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3–17</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120–310</w:t>
            </w:r>
          </w:p>
        </w:tc>
      </w:tr>
      <w:tr w:rsidR="004949BE" w:rsidRPr="00E53BE1" w:rsidTr="004949BE">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Canada/United States</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20–60</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35–70</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9–35</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150–380</w:t>
            </w:r>
          </w:p>
        </w:tc>
      </w:tr>
      <w:tr w:rsidR="004949BE" w:rsidRPr="00E53BE1" w:rsidTr="004949BE">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Europe</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20–70</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18–57</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8–36</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150–350</w:t>
            </w:r>
          </w:p>
        </w:tc>
      </w:tr>
      <w:tr w:rsidR="004949BE" w:rsidRPr="00E53BE1" w:rsidTr="004949BE">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Latin America</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30–129</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30–82</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rPr>
                <w:rFonts w:ascii="Times New Roman" w:hAnsi="Times New Roman"/>
                <w:sz w:val="20"/>
                <w:szCs w:val="20"/>
              </w:rPr>
            </w:pPr>
            <w:r w:rsidRPr="00E53BE1">
              <w:rPr>
                <w:rFonts w:ascii="Times New Roman" w:hAnsi="Times New Roman"/>
                <w:sz w:val="20"/>
                <w:szCs w:val="20"/>
              </w:rPr>
              <w:t>40–70</w:t>
            </w:r>
          </w:p>
        </w:tc>
        <w:tc>
          <w:tcPr>
            <w:tcW w:w="0" w:type="auto"/>
            <w:tcBorders>
              <w:top w:val="nil"/>
              <w:left w:val="nil"/>
              <w:bottom w:val="nil"/>
              <w:right w:val="nil"/>
            </w:tcBorders>
            <w:tcMar>
              <w:top w:w="48" w:type="dxa"/>
              <w:left w:w="96" w:type="dxa"/>
              <w:bottom w:w="48" w:type="dxa"/>
              <w:right w:w="96" w:type="dxa"/>
            </w:tcMar>
            <w:hideMark/>
          </w:tcPr>
          <w:p w:rsidR="004949BE" w:rsidRPr="00E53BE1" w:rsidRDefault="004949BE" w:rsidP="00E53BE1">
            <w:pPr>
              <w:spacing w:after="0" w:line="393" w:lineRule="atLeast"/>
              <w:jc w:val="center"/>
              <w:rPr>
                <w:rFonts w:ascii="Times New Roman" w:hAnsi="Times New Roman"/>
                <w:sz w:val="20"/>
                <w:szCs w:val="20"/>
              </w:rPr>
            </w:pPr>
            <w:r w:rsidRPr="00E53BE1">
              <w:rPr>
                <w:rFonts w:ascii="Times New Roman" w:hAnsi="Times New Roman"/>
                <w:sz w:val="20"/>
                <w:szCs w:val="20"/>
              </w:rPr>
              <w:t>200–600</w:t>
            </w:r>
          </w:p>
        </w:tc>
      </w:tr>
    </w:tbl>
    <w:p w:rsidR="004949BE" w:rsidRDefault="004949BE" w:rsidP="00E53BE1">
      <w:pPr>
        <w:pStyle w:val="NormalWeb"/>
        <w:shd w:val="clear" w:color="auto" w:fill="FFFFFF"/>
        <w:spacing w:before="0" w:beforeAutospacing="0" w:after="0" w:afterAutospacing="0"/>
        <w:rPr>
          <w:color w:val="000000"/>
          <w:sz w:val="20"/>
          <w:szCs w:val="20"/>
          <w:lang w:val="en-US"/>
        </w:rPr>
      </w:pPr>
    </w:p>
    <w:p w:rsidR="00E53BE1" w:rsidRPr="00A700FF" w:rsidRDefault="00A700FF" w:rsidP="001A2C02">
      <w:pPr>
        <w:pStyle w:val="NormalWeb"/>
        <w:shd w:val="clear" w:color="auto" w:fill="FFFFFF"/>
        <w:spacing w:before="0" w:beforeAutospacing="0" w:after="0" w:afterAutospacing="0" w:line="480" w:lineRule="auto"/>
        <w:rPr>
          <w:color w:val="000000"/>
          <w:sz w:val="20"/>
          <w:szCs w:val="20"/>
          <w:lang w:val="en-US"/>
        </w:rPr>
      </w:pPr>
      <w:r w:rsidRPr="00A700FF">
        <w:rPr>
          <w:b/>
          <w:color w:val="000000"/>
          <w:sz w:val="20"/>
          <w:szCs w:val="20"/>
          <w:lang w:val="en-US"/>
        </w:rPr>
        <w:t>Source:</w:t>
      </w:r>
      <w:r>
        <w:rPr>
          <w:color w:val="000000"/>
          <w:sz w:val="20"/>
          <w:szCs w:val="20"/>
          <w:lang w:val="en-US"/>
        </w:rPr>
        <w:t xml:space="preserve"> </w:t>
      </w:r>
      <w:r w:rsidRPr="00A700FF">
        <w:rPr>
          <w:color w:val="000000"/>
          <w:sz w:val="20"/>
          <w:szCs w:val="20"/>
          <w:shd w:val="clear" w:color="auto" w:fill="FFFFFF"/>
        </w:rPr>
        <w:t>De Nazelle</w:t>
      </w:r>
      <w:r w:rsidRPr="00A700FF">
        <w:rPr>
          <w:color w:val="000000"/>
          <w:sz w:val="20"/>
          <w:szCs w:val="20"/>
          <w:shd w:val="clear" w:color="auto" w:fill="FFFFFF"/>
          <w:lang w:val="en-US"/>
        </w:rPr>
        <w:t xml:space="preserve"> et al. 2013</w:t>
      </w:r>
    </w:p>
    <w:p w:rsidR="001A2C02" w:rsidRPr="001A2C02" w:rsidRDefault="001A2C02" w:rsidP="001A2C02">
      <w:pPr>
        <w:spacing w:after="0" w:line="480" w:lineRule="auto"/>
        <w:jc w:val="both"/>
        <w:rPr>
          <w:rFonts w:ascii="Times New Roman" w:hAnsi="Times New Roman"/>
          <w:sz w:val="24"/>
          <w:szCs w:val="24"/>
          <w:shd w:val="clear" w:color="auto" w:fill="FFFFFF"/>
        </w:rPr>
      </w:pPr>
      <w:r w:rsidRPr="001A2C02">
        <w:rPr>
          <w:rFonts w:ascii="Times New Roman" w:hAnsi="Times New Roman"/>
          <w:sz w:val="24"/>
          <w:szCs w:val="24"/>
          <w:shd w:val="clear" w:color="auto" w:fill="FFFFFF"/>
        </w:rPr>
        <w:t xml:space="preserve">The standard level for air quality as per the World Health Organization must not exceed 40 </w:t>
      </w:r>
      <w:proofErr w:type="spellStart"/>
      <w:r w:rsidRPr="001A2C02">
        <w:rPr>
          <w:rFonts w:ascii="Times New Roman" w:hAnsi="Times New Roman"/>
          <w:sz w:val="24"/>
          <w:szCs w:val="24"/>
          <w:shd w:val="clear" w:color="auto" w:fill="FFFFFF"/>
        </w:rPr>
        <w:t>μg</w:t>
      </w:r>
      <w:proofErr w:type="spellEnd"/>
      <w:r w:rsidRPr="001A2C02">
        <w:rPr>
          <w:rFonts w:ascii="Times New Roman" w:hAnsi="Times New Roman"/>
          <w:sz w:val="24"/>
          <w:szCs w:val="24"/>
          <w:shd w:val="clear" w:color="auto" w:fill="FFFFFF"/>
        </w:rPr>
        <w:t xml:space="preserve">/m3. </w:t>
      </w:r>
    </w:p>
    <w:p w:rsidR="001A2C02" w:rsidRPr="001A2C02" w:rsidRDefault="001A2C02" w:rsidP="001A2C02">
      <w:pPr>
        <w:spacing w:after="0" w:line="480" w:lineRule="auto"/>
        <w:jc w:val="center"/>
        <w:rPr>
          <w:rFonts w:ascii="Times New Roman" w:hAnsi="Times New Roman"/>
          <w:sz w:val="24"/>
          <w:szCs w:val="24"/>
          <w:shd w:val="clear" w:color="auto" w:fill="FFFFFF"/>
        </w:rPr>
      </w:pPr>
      <w:r w:rsidRPr="001A2C02">
        <w:rPr>
          <w:rFonts w:ascii="Times New Roman" w:hAnsi="Times New Roman"/>
          <w:sz w:val="24"/>
          <w:szCs w:val="24"/>
          <w:shd w:val="clear" w:color="auto" w:fill="FFFFFF"/>
        </w:rPr>
        <w:t>Health Complications linked to Air Pollution</w:t>
      </w:r>
    </w:p>
    <w:p w:rsidR="001A2C02" w:rsidRPr="001A2C02" w:rsidRDefault="001A2C02" w:rsidP="001A2C02">
      <w:pPr>
        <w:spacing w:after="0" w:line="480" w:lineRule="auto"/>
        <w:ind w:firstLine="567"/>
        <w:jc w:val="both"/>
        <w:rPr>
          <w:rFonts w:ascii="Times New Roman" w:hAnsi="Times New Roman"/>
          <w:sz w:val="24"/>
          <w:szCs w:val="24"/>
          <w:shd w:val="clear" w:color="auto" w:fill="FFFFFF"/>
        </w:rPr>
      </w:pPr>
      <w:r w:rsidRPr="001A2C02">
        <w:rPr>
          <w:rFonts w:ascii="Times New Roman" w:hAnsi="Times New Roman"/>
          <w:sz w:val="24"/>
          <w:szCs w:val="24"/>
          <w:shd w:val="clear" w:color="auto" w:fill="FFFFFF"/>
        </w:rPr>
        <w:t>The exposure to non-clean air due to pollution is related to a chain of unpleasant health effects, ranging from physiological changes within the cardiovascular system and pulmonary activities to the subclinical impacts. These impacts lead to the development of clinical signs, outpatient visits, admissions and emergency care, later resulting to premature death (</w:t>
      </w:r>
      <w:proofErr w:type="spellStart"/>
      <w:r w:rsidRPr="001A2C02">
        <w:rPr>
          <w:rFonts w:ascii="Times New Roman" w:hAnsi="Times New Roman"/>
          <w:sz w:val="24"/>
          <w:szCs w:val="24"/>
          <w:shd w:val="clear" w:color="auto" w:fill="FFFFFF"/>
        </w:rPr>
        <w:t>Eenhuizen</w:t>
      </w:r>
      <w:proofErr w:type="spellEnd"/>
      <w:r w:rsidRPr="001A2C02">
        <w:rPr>
          <w:rFonts w:ascii="Times New Roman" w:hAnsi="Times New Roman"/>
          <w:sz w:val="24"/>
          <w:szCs w:val="24"/>
          <w:shd w:val="clear" w:color="auto" w:fill="FFFFFF"/>
        </w:rPr>
        <w:t xml:space="preserve"> et al. 2013). </w:t>
      </w:r>
    </w:p>
    <w:p w:rsidR="001A2C02" w:rsidRPr="001A2C02" w:rsidRDefault="001A2C02" w:rsidP="001A2C02">
      <w:pPr>
        <w:spacing w:after="0" w:line="480" w:lineRule="auto"/>
        <w:ind w:firstLine="567"/>
        <w:jc w:val="both"/>
        <w:rPr>
          <w:rFonts w:ascii="Times New Roman" w:hAnsi="Times New Roman"/>
          <w:sz w:val="24"/>
          <w:szCs w:val="24"/>
          <w:shd w:val="clear" w:color="auto" w:fill="FFFFFF"/>
        </w:rPr>
      </w:pPr>
      <w:r w:rsidRPr="001A2C02">
        <w:rPr>
          <w:rFonts w:ascii="Times New Roman" w:hAnsi="Times New Roman"/>
          <w:sz w:val="24"/>
          <w:szCs w:val="24"/>
          <w:shd w:val="clear" w:color="auto" w:fill="FFFFFF"/>
        </w:rPr>
        <w:t xml:space="preserve">According to De </w:t>
      </w:r>
      <w:proofErr w:type="spellStart"/>
      <w:r w:rsidRPr="001A2C02">
        <w:rPr>
          <w:rFonts w:ascii="Times New Roman" w:hAnsi="Times New Roman"/>
          <w:sz w:val="24"/>
          <w:szCs w:val="24"/>
          <w:shd w:val="clear" w:color="auto" w:fill="FFFFFF"/>
        </w:rPr>
        <w:t>Nazelle</w:t>
      </w:r>
      <w:proofErr w:type="spellEnd"/>
      <w:r w:rsidRPr="001A2C02">
        <w:rPr>
          <w:rFonts w:ascii="Times New Roman" w:hAnsi="Times New Roman"/>
          <w:sz w:val="24"/>
          <w:szCs w:val="24"/>
          <w:shd w:val="clear" w:color="auto" w:fill="FFFFFF"/>
        </w:rPr>
        <w:t xml:space="preserve"> and others (2013), the recent studies show that exposure to both long-term or short-term air pollution could cause respiratory effects and cardiovascular </w:t>
      </w:r>
      <w:r w:rsidRPr="001A2C02">
        <w:rPr>
          <w:rFonts w:ascii="Times New Roman" w:hAnsi="Times New Roman"/>
          <w:sz w:val="24"/>
          <w:szCs w:val="24"/>
          <w:shd w:val="clear" w:color="auto" w:fill="FFFFFF"/>
        </w:rPr>
        <w:lastRenderedPageBreak/>
        <w:t xml:space="preserve">complications. The persons who are at high risk comprises of children, elderly and individuals with predisposed illnesses. Those with low socioeconomic status are also susceptible to high-risk because of air pollutants.  </w:t>
      </w:r>
    </w:p>
    <w:p w:rsidR="001A2C02" w:rsidRPr="001A2C02" w:rsidRDefault="001A2C02" w:rsidP="001A2C02">
      <w:pPr>
        <w:spacing w:after="0" w:line="480" w:lineRule="auto"/>
        <w:jc w:val="center"/>
        <w:rPr>
          <w:rFonts w:ascii="Times New Roman" w:hAnsi="Times New Roman"/>
          <w:sz w:val="24"/>
          <w:szCs w:val="24"/>
          <w:shd w:val="clear" w:color="auto" w:fill="FFFFFF"/>
        </w:rPr>
      </w:pPr>
      <w:r w:rsidRPr="001A2C02">
        <w:rPr>
          <w:rFonts w:ascii="Times New Roman" w:hAnsi="Times New Roman"/>
          <w:sz w:val="24"/>
          <w:szCs w:val="24"/>
          <w:shd w:val="clear" w:color="auto" w:fill="FFFFFF"/>
        </w:rPr>
        <w:t>Epidemiological Studies on Health Effects of Air Pollutants</w:t>
      </w:r>
    </w:p>
    <w:p w:rsidR="001A2C02" w:rsidRPr="001A2C02" w:rsidRDefault="001A2C02" w:rsidP="001A2C02">
      <w:pPr>
        <w:spacing w:after="0" w:line="480" w:lineRule="auto"/>
        <w:ind w:firstLine="567"/>
        <w:jc w:val="both"/>
        <w:rPr>
          <w:rFonts w:ascii="Times New Roman" w:hAnsi="Times New Roman"/>
          <w:sz w:val="24"/>
          <w:szCs w:val="24"/>
          <w:shd w:val="clear" w:color="auto" w:fill="FFFFFF"/>
        </w:rPr>
      </w:pPr>
      <w:r w:rsidRPr="001A2C02">
        <w:rPr>
          <w:rFonts w:ascii="Times New Roman" w:hAnsi="Times New Roman"/>
          <w:sz w:val="24"/>
          <w:szCs w:val="24"/>
          <w:shd w:val="clear" w:color="auto" w:fill="FFFFFF"/>
        </w:rPr>
        <w:t xml:space="preserve">The epidemiological studies have been used to examine the association between air pollution and unpleasant health effects comprising of underlying morbidity and mortality. Time-series studies, case-studies and panel studies have been used to make observations on health effects resulting from exposure to air pollution. A time-series research based on total statistics primarily explores the relationship between health outcome and exposure variables. Additionally, observations are </w:t>
      </w:r>
      <w:proofErr w:type="spellStart"/>
      <w:r w:rsidRPr="001A2C02">
        <w:rPr>
          <w:rFonts w:ascii="Times New Roman" w:hAnsi="Times New Roman"/>
          <w:sz w:val="24"/>
          <w:szCs w:val="24"/>
          <w:shd w:val="clear" w:color="auto" w:fill="FFFFFF"/>
        </w:rPr>
        <w:t>centred</w:t>
      </w:r>
      <w:proofErr w:type="spellEnd"/>
      <w:r w:rsidRPr="001A2C02">
        <w:rPr>
          <w:rFonts w:ascii="Times New Roman" w:hAnsi="Times New Roman"/>
          <w:sz w:val="24"/>
          <w:szCs w:val="24"/>
          <w:shd w:val="clear" w:color="auto" w:fill="FFFFFF"/>
        </w:rPr>
        <w:t xml:space="preserve"> in the same population and certain location (</w:t>
      </w:r>
      <w:proofErr w:type="spellStart"/>
      <w:r w:rsidRPr="001A2C02">
        <w:rPr>
          <w:rFonts w:ascii="Times New Roman" w:hAnsi="Times New Roman"/>
          <w:sz w:val="24"/>
          <w:szCs w:val="24"/>
          <w:shd w:val="clear" w:color="auto" w:fill="FFFFFF"/>
        </w:rPr>
        <w:t>Guxens</w:t>
      </w:r>
      <w:proofErr w:type="spellEnd"/>
      <w:r w:rsidRPr="001A2C02">
        <w:rPr>
          <w:rFonts w:ascii="Times New Roman" w:hAnsi="Times New Roman"/>
          <w:sz w:val="24"/>
          <w:szCs w:val="24"/>
          <w:shd w:val="clear" w:color="auto" w:fill="FFFFFF"/>
        </w:rPr>
        <w:t xml:space="preserve"> &amp; </w:t>
      </w:r>
      <w:proofErr w:type="spellStart"/>
      <w:r w:rsidRPr="001A2C02">
        <w:rPr>
          <w:rFonts w:ascii="Times New Roman" w:hAnsi="Times New Roman"/>
          <w:sz w:val="24"/>
          <w:szCs w:val="24"/>
          <w:shd w:val="clear" w:color="auto" w:fill="FFFFFF"/>
        </w:rPr>
        <w:t>Sunyer</w:t>
      </w:r>
      <w:proofErr w:type="spellEnd"/>
      <w:r w:rsidRPr="001A2C02">
        <w:rPr>
          <w:rFonts w:ascii="Times New Roman" w:hAnsi="Times New Roman"/>
          <w:sz w:val="24"/>
          <w:szCs w:val="24"/>
          <w:shd w:val="clear" w:color="auto" w:fill="FFFFFF"/>
        </w:rPr>
        <w:t xml:space="preserve">, 2012). The access to data regarding death from air pollution in major cities across the world due to air pollution has been made easy because of time-series. Time-series observations show that exposure by individuals to airborne particulates causes acute health illnesses. The airborne particulates are measured by PM10, which shows that exposure to particulate matter (PM) is associated with numerous undesirable health effects on respiratory and cardiovascular mortality. Similarly, the adverse effects on morbidity involve hospital admissions, visits to emergency-room, asthma attacks and acute respiratory illnesses (Ritz &amp; Wilhelm, 2008). The observations from time-series studies on acute events associated with exposure risk show that stroke and myocardial infarction are more prevalent. </w:t>
      </w:r>
    </w:p>
    <w:p w:rsidR="001A2C02" w:rsidRPr="001A2C02" w:rsidRDefault="001A2C02" w:rsidP="001A2C02">
      <w:pPr>
        <w:spacing w:after="0" w:line="480" w:lineRule="auto"/>
        <w:ind w:firstLine="567"/>
        <w:jc w:val="both"/>
        <w:rPr>
          <w:rFonts w:ascii="Times New Roman" w:hAnsi="Times New Roman"/>
          <w:sz w:val="24"/>
          <w:szCs w:val="24"/>
          <w:shd w:val="clear" w:color="auto" w:fill="FFFFFF"/>
        </w:rPr>
      </w:pPr>
      <w:r w:rsidRPr="001A2C02">
        <w:rPr>
          <w:rFonts w:ascii="Times New Roman" w:hAnsi="Times New Roman"/>
          <w:sz w:val="24"/>
          <w:szCs w:val="24"/>
          <w:shd w:val="clear" w:color="auto" w:fill="FFFFFF"/>
        </w:rPr>
        <w:t xml:space="preserve">The time-series data on adverse effects of airborne particulates is constant across cities in both developing and developed nations. The studies show that increased concentration of particulate matter causes great risk and leads to cause-specific mortality. Based on 2013 data from WHO on relative risk approximation with a confidence interval of 95 percent, there was an increase </w:t>
      </w:r>
      <w:r w:rsidRPr="001A2C02">
        <w:rPr>
          <w:rFonts w:ascii="Times New Roman" w:hAnsi="Times New Roman"/>
          <w:sz w:val="24"/>
          <w:szCs w:val="24"/>
          <w:shd w:val="clear" w:color="auto" w:fill="FFFFFF"/>
        </w:rPr>
        <w:lastRenderedPageBreak/>
        <w:t xml:space="preserve">by 10 </w:t>
      </w:r>
      <w:proofErr w:type="spellStart"/>
      <w:r w:rsidRPr="001A2C02">
        <w:rPr>
          <w:rFonts w:ascii="Times New Roman" w:hAnsi="Times New Roman"/>
          <w:sz w:val="24"/>
          <w:szCs w:val="24"/>
          <w:shd w:val="clear" w:color="auto" w:fill="FFFFFF"/>
        </w:rPr>
        <w:t>μg</w:t>
      </w:r>
      <w:proofErr w:type="spellEnd"/>
      <w:r w:rsidRPr="001A2C02">
        <w:rPr>
          <w:rFonts w:ascii="Times New Roman" w:hAnsi="Times New Roman"/>
          <w:sz w:val="24"/>
          <w:szCs w:val="24"/>
          <w:shd w:val="clear" w:color="auto" w:fill="FFFFFF"/>
        </w:rPr>
        <w:t xml:space="preserve">/m3 PM10 across all ages for both respiratory and cardiovascular mortality (De </w:t>
      </w:r>
      <w:proofErr w:type="spellStart"/>
      <w:r w:rsidRPr="001A2C02">
        <w:rPr>
          <w:rFonts w:ascii="Times New Roman" w:hAnsi="Times New Roman"/>
          <w:sz w:val="24"/>
          <w:szCs w:val="24"/>
          <w:shd w:val="clear" w:color="auto" w:fill="FFFFFF"/>
        </w:rPr>
        <w:t>Nazelle</w:t>
      </w:r>
      <w:proofErr w:type="spellEnd"/>
      <w:r w:rsidRPr="001A2C02">
        <w:rPr>
          <w:rFonts w:ascii="Times New Roman" w:hAnsi="Times New Roman"/>
          <w:sz w:val="24"/>
          <w:szCs w:val="24"/>
          <w:shd w:val="clear" w:color="auto" w:fill="FFFFFF"/>
        </w:rPr>
        <w:t xml:space="preserve"> et al. 2013). For mortality rate at all-causal is 1.006(1.004-1.008), respiratory mortality is 1.013(1.005-1.020) and cardiovascular mortality 1.009(1.005-1.013). This shows that risk approximations on cardiovascular and respiratory mortality are higher compared to mortality occurring from all-cause. These statistics were based on records from major cities in US, Europe and Asia (Public Health England, 2014). In certain studies, no positive relationships regarding fine particles and everyday mortality were not established. A study in New York Central Business District indicated no positive relations between every day mortality and ambient fine particles concentration. Although a positive relation was established between everyday ambient sulfur dioxide concentration and everyday mortality, particularly for cardiovascular and respiratory mortality. In the circumstance where fine ambient particles were managed within the model, observed that the relations in every day sulfur dioxide and mortality did not change. The observation from time-series illustrates increased risk when people are exposed to air pollution. Several types of research have indicated proof for the relationships of air pollution to increasing everyday mortality. Nevertheless, there is slight proof that reduced levels of particulate in air results in reduced mortality rates or could lengthen life-expectancy of individuals. </w:t>
      </w:r>
    </w:p>
    <w:p w:rsidR="001A2C02" w:rsidRPr="001A2C02" w:rsidRDefault="001A2C02" w:rsidP="001A2C02">
      <w:pPr>
        <w:spacing w:after="0" w:line="480" w:lineRule="auto"/>
        <w:jc w:val="center"/>
        <w:rPr>
          <w:rFonts w:ascii="Times New Roman" w:hAnsi="Times New Roman"/>
          <w:sz w:val="24"/>
          <w:szCs w:val="24"/>
          <w:shd w:val="clear" w:color="auto" w:fill="FFFFFF"/>
        </w:rPr>
      </w:pPr>
      <w:r w:rsidRPr="001A2C02">
        <w:rPr>
          <w:rFonts w:ascii="Times New Roman" w:hAnsi="Times New Roman"/>
          <w:sz w:val="24"/>
          <w:szCs w:val="24"/>
          <w:shd w:val="clear" w:color="auto" w:fill="FFFFFF"/>
        </w:rPr>
        <w:t>Discussion</w:t>
      </w:r>
    </w:p>
    <w:p w:rsidR="001A2C02" w:rsidRPr="001A2C02" w:rsidRDefault="001A2C02" w:rsidP="001A2C02">
      <w:pPr>
        <w:spacing w:after="0" w:line="480" w:lineRule="auto"/>
        <w:ind w:firstLine="567"/>
        <w:jc w:val="both"/>
        <w:rPr>
          <w:rFonts w:ascii="Times New Roman" w:hAnsi="Times New Roman"/>
          <w:sz w:val="24"/>
          <w:szCs w:val="24"/>
          <w:shd w:val="clear" w:color="auto" w:fill="FFFFFF"/>
        </w:rPr>
      </w:pPr>
      <w:r w:rsidRPr="001A2C02">
        <w:rPr>
          <w:rFonts w:ascii="Times New Roman" w:hAnsi="Times New Roman"/>
          <w:sz w:val="24"/>
          <w:szCs w:val="24"/>
          <w:shd w:val="clear" w:color="auto" w:fill="FFFFFF"/>
        </w:rPr>
        <w:t>The effects of air pollution on public health are a very important issue regarding environmental and population health. The driving force regarding the air pollution in numerous countries entails related economic activities, urbanization, transportation and energy consumption as well as increasing population (</w:t>
      </w:r>
      <w:proofErr w:type="spellStart"/>
      <w:r w:rsidRPr="001A2C02">
        <w:rPr>
          <w:rFonts w:ascii="Times New Roman" w:hAnsi="Times New Roman"/>
          <w:sz w:val="24"/>
          <w:szCs w:val="24"/>
          <w:shd w:val="clear" w:color="auto" w:fill="FFFFFF"/>
        </w:rPr>
        <w:t>Puett</w:t>
      </w:r>
      <w:proofErr w:type="spellEnd"/>
      <w:r w:rsidRPr="001A2C02">
        <w:rPr>
          <w:rFonts w:ascii="Times New Roman" w:hAnsi="Times New Roman"/>
          <w:sz w:val="24"/>
          <w:szCs w:val="24"/>
          <w:shd w:val="clear" w:color="auto" w:fill="FFFFFF"/>
        </w:rPr>
        <w:t xml:space="preserve"> et al. 2011). Air pollution in some regions has been declining dramatically despite the economic related activities and developments because of control measures implemented in numerous countries. The epidemiological studies conducted in recent </w:t>
      </w:r>
      <w:r w:rsidRPr="001A2C02">
        <w:rPr>
          <w:rFonts w:ascii="Times New Roman" w:hAnsi="Times New Roman"/>
          <w:sz w:val="24"/>
          <w:szCs w:val="24"/>
          <w:shd w:val="clear" w:color="auto" w:fill="FFFFFF"/>
        </w:rPr>
        <w:lastRenderedPageBreak/>
        <w:t>years have indicated adverse health effects linked to air pollution. Time-series studies carried out across US, Europe and Asia presented same health outcomes on morbidity and mortality linked to exposure of sulfur dioxide, particulate matter, nitrogen dioxide and ozone (Public Health England, 2014). The World Health Organization has a standard Air Quality Guidelines that must be observed by countries to keep the air clean for human survival. Air pollution is a serious health hazard, and it's very important for nations, especially developing countries across the world set their respective air quality levels and align with the set standard by WHO for enhancing air quality for population health benefits.</w:t>
      </w:r>
    </w:p>
    <w:p w:rsidR="001A2C02" w:rsidRPr="001A2C02" w:rsidRDefault="001A2C02" w:rsidP="001A2C02">
      <w:pPr>
        <w:spacing w:after="0" w:line="480" w:lineRule="auto"/>
        <w:jc w:val="center"/>
        <w:rPr>
          <w:rFonts w:ascii="Times New Roman" w:hAnsi="Times New Roman"/>
          <w:sz w:val="24"/>
          <w:szCs w:val="24"/>
          <w:shd w:val="clear" w:color="auto" w:fill="FFFFFF"/>
        </w:rPr>
      </w:pPr>
      <w:r w:rsidRPr="001A2C02">
        <w:rPr>
          <w:rFonts w:ascii="Times New Roman" w:hAnsi="Times New Roman"/>
          <w:sz w:val="24"/>
          <w:szCs w:val="24"/>
          <w:shd w:val="clear" w:color="auto" w:fill="FFFFFF"/>
        </w:rPr>
        <w:t>Conclusion</w:t>
      </w:r>
    </w:p>
    <w:p w:rsidR="001125DB" w:rsidRDefault="001A2C02" w:rsidP="001A2C02">
      <w:pPr>
        <w:spacing w:after="0" w:line="480" w:lineRule="auto"/>
        <w:ind w:firstLine="567"/>
        <w:jc w:val="both"/>
        <w:rPr>
          <w:rFonts w:ascii="Times New Roman" w:hAnsi="Times New Roman"/>
          <w:b/>
          <w:sz w:val="24"/>
          <w:szCs w:val="24"/>
          <w:shd w:val="clear" w:color="auto" w:fill="FFFFFF"/>
        </w:rPr>
      </w:pPr>
      <w:r w:rsidRPr="001A2C02">
        <w:rPr>
          <w:rFonts w:ascii="Times New Roman" w:hAnsi="Times New Roman"/>
          <w:sz w:val="24"/>
          <w:szCs w:val="24"/>
          <w:shd w:val="clear" w:color="auto" w:fill="FFFFFF"/>
        </w:rPr>
        <w:t>The health hazards relating to air pollution is a global challenge. Existing evidence indicates that despite the threshold set by World Health Organization, there are still adverse effects due to air pollution. It is important for measures to be established to control further pollution. A control measure will also ensure quality air is maintained for a better healthy living. A substantial and measurable control measures for every country and city is fundamental for efforts on managing air pollution</w:t>
      </w:r>
      <w:r w:rsidRPr="001A2C02">
        <w:rPr>
          <w:rFonts w:ascii="Times New Roman" w:hAnsi="Times New Roman"/>
          <w:b/>
          <w:sz w:val="24"/>
          <w:szCs w:val="24"/>
          <w:shd w:val="clear" w:color="auto" w:fill="FFFFFF"/>
        </w:rPr>
        <w:t>.</w:t>
      </w:r>
    </w:p>
    <w:p w:rsidR="001125DB" w:rsidRDefault="001125DB" w:rsidP="001A2C02">
      <w:pPr>
        <w:spacing w:after="0" w:line="480" w:lineRule="auto"/>
        <w:ind w:firstLine="567"/>
        <w:jc w:val="both"/>
        <w:rPr>
          <w:rFonts w:ascii="Times New Roman" w:hAnsi="Times New Roman"/>
          <w:b/>
          <w:sz w:val="24"/>
          <w:szCs w:val="24"/>
          <w:shd w:val="clear" w:color="auto" w:fill="FFFFFF"/>
        </w:rPr>
      </w:pPr>
    </w:p>
    <w:p w:rsidR="001125DB" w:rsidRDefault="001125DB" w:rsidP="001A2C02">
      <w:pPr>
        <w:spacing w:after="0" w:line="480" w:lineRule="auto"/>
        <w:ind w:firstLine="567"/>
        <w:jc w:val="both"/>
        <w:rPr>
          <w:rFonts w:ascii="Times New Roman" w:hAnsi="Times New Roman"/>
          <w:b/>
          <w:sz w:val="24"/>
          <w:szCs w:val="24"/>
          <w:shd w:val="clear" w:color="auto" w:fill="FFFFFF"/>
        </w:rPr>
      </w:pPr>
    </w:p>
    <w:p w:rsidR="001125DB" w:rsidRDefault="0045626C" w:rsidP="0045626C">
      <w:pPr>
        <w:tabs>
          <w:tab w:val="left" w:pos="6210"/>
        </w:tabs>
        <w:spacing w:after="0" w:line="480" w:lineRule="auto"/>
        <w:jc w:val="both"/>
        <w:rPr>
          <w:rFonts w:ascii="Times New Roman" w:hAnsi="Times New Roman"/>
          <w:b/>
          <w:sz w:val="24"/>
          <w:szCs w:val="24"/>
          <w:shd w:val="clear" w:color="auto" w:fill="FFFFFF"/>
        </w:rPr>
      </w:pPr>
      <w:r>
        <w:rPr>
          <w:rFonts w:ascii="Times New Roman" w:hAnsi="Times New Roman"/>
          <w:b/>
          <w:sz w:val="24"/>
          <w:szCs w:val="24"/>
          <w:shd w:val="clear" w:color="auto" w:fill="FFFFFF"/>
        </w:rPr>
        <w:tab/>
      </w:r>
    </w:p>
    <w:p w:rsidR="0045626C" w:rsidRDefault="0045626C" w:rsidP="0045626C">
      <w:pPr>
        <w:tabs>
          <w:tab w:val="left" w:pos="6210"/>
        </w:tabs>
        <w:spacing w:after="0" w:line="480" w:lineRule="auto"/>
        <w:jc w:val="both"/>
        <w:rPr>
          <w:rFonts w:ascii="Times New Roman" w:hAnsi="Times New Roman"/>
          <w:b/>
          <w:sz w:val="24"/>
          <w:szCs w:val="24"/>
          <w:shd w:val="clear" w:color="auto" w:fill="FFFFFF"/>
        </w:rPr>
      </w:pPr>
    </w:p>
    <w:p w:rsidR="0045626C" w:rsidRDefault="0045626C" w:rsidP="0045626C">
      <w:pPr>
        <w:tabs>
          <w:tab w:val="left" w:pos="6210"/>
        </w:tabs>
        <w:spacing w:after="0" w:line="480" w:lineRule="auto"/>
        <w:jc w:val="both"/>
        <w:rPr>
          <w:rFonts w:ascii="Times New Roman" w:hAnsi="Times New Roman"/>
          <w:b/>
          <w:sz w:val="24"/>
          <w:szCs w:val="24"/>
          <w:shd w:val="clear" w:color="auto" w:fill="FFFFFF"/>
        </w:rPr>
      </w:pPr>
    </w:p>
    <w:p w:rsidR="001125DB" w:rsidRDefault="001125DB" w:rsidP="005916C4">
      <w:pPr>
        <w:spacing w:after="0" w:line="480" w:lineRule="auto"/>
        <w:jc w:val="both"/>
        <w:rPr>
          <w:rFonts w:ascii="Times New Roman" w:hAnsi="Times New Roman"/>
          <w:b/>
          <w:sz w:val="24"/>
          <w:szCs w:val="24"/>
          <w:shd w:val="clear" w:color="auto" w:fill="FFFFFF"/>
        </w:rPr>
      </w:pPr>
    </w:p>
    <w:p w:rsidR="001125DB" w:rsidRDefault="001125DB" w:rsidP="005916C4">
      <w:pPr>
        <w:spacing w:after="0" w:line="480" w:lineRule="auto"/>
        <w:jc w:val="both"/>
        <w:rPr>
          <w:rFonts w:ascii="Times New Roman" w:hAnsi="Times New Roman"/>
          <w:b/>
          <w:sz w:val="24"/>
          <w:szCs w:val="24"/>
          <w:shd w:val="clear" w:color="auto" w:fill="FFFFFF"/>
        </w:rPr>
      </w:pPr>
    </w:p>
    <w:p w:rsidR="001125DB" w:rsidRDefault="001125DB" w:rsidP="005916C4">
      <w:pPr>
        <w:spacing w:after="0" w:line="480" w:lineRule="auto"/>
        <w:jc w:val="both"/>
        <w:rPr>
          <w:rFonts w:ascii="Times New Roman" w:hAnsi="Times New Roman"/>
          <w:b/>
          <w:sz w:val="24"/>
          <w:szCs w:val="24"/>
          <w:shd w:val="clear" w:color="auto" w:fill="FFFFFF"/>
        </w:rPr>
      </w:pPr>
    </w:p>
    <w:p w:rsidR="00BA3CE6" w:rsidRPr="00B30BEA" w:rsidRDefault="00A739DD" w:rsidP="004A6F23">
      <w:pPr>
        <w:spacing w:after="0" w:line="480" w:lineRule="auto"/>
        <w:jc w:val="center"/>
        <w:rPr>
          <w:rFonts w:ascii="Times New Roman" w:hAnsi="Times New Roman"/>
          <w:sz w:val="24"/>
          <w:szCs w:val="24"/>
          <w:shd w:val="clear" w:color="auto" w:fill="FFFFFF"/>
        </w:rPr>
      </w:pPr>
      <w:r w:rsidRPr="00B30BEA">
        <w:rPr>
          <w:rFonts w:ascii="Times New Roman" w:hAnsi="Times New Roman"/>
          <w:sz w:val="24"/>
          <w:szCs w:val="24"/>
          <w:shd w:val="clear" w:color="auto" w:fill="FFFFFF"/>
        </w:rPr>
        <w:lastRenderedPageBreak/>
        <w:t>References</w:t>
      </w:r>
    </w:p>
    <w:p w:rsidR="00BA3CE6" w:rsidRDefault="001125DB" w:rsidP="00B30BEA">
      <w:pPr>
        <w:spacing w:after="0" w:line="480" w:lineRule="auto"/>
        <w:rPr>
          <w:rFonts w:ascii="Times New Roman" w:hAnsi="Times New Roman"/>
          <w:b/>
          <w:sz w:val="24"/>
          <w:szCs w:val="24"/>
          <w:shd w:val="clear" w:color="auto" w:fill="FFFFFF"/>
        </w:rPr>
      </w:pPr>
      <w:r w:rsidRPr="001125DB">
        <w:rPr>
          <w:rFonts w:ascii="Times New Roman" w:hAnsi="Times New Roman"/>
          <w:color w:val="000000"/>
          <w:sz w:val="24"/>
          <w:szCs w:val="24"/>
          <w:shd w:val="clear" w:color="auto" w:fill="FFFFFF"/>
        </w:rPr>
        <w:t>Anderson</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H</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R</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Armstrong</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B</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Hajat</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S</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Harrison</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R</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Monk</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V</w:t>
      </w:r>
      <w:r w:rsidR="00BA3CE6">
        <w:rPr>
          <w:rFonts w:ascii="Times New Roman" w:hAnsi="Times New Roman"/>
          <w:color w:val="000000"/>
          <w:sz w:val="24"/>
          <w:szCs w:val="24"/>
          <w:shd w:val="clear" w:color="auto" w:fill="FFFFFF"/>
        </w:rPr>
        <w:t>. &amp;</w:t>
      </w:r>
      <w:r w:rsidRPr="001125DB">
        <w:rPr>
          <w:rFonts w:ascii="Times New Roman" w:hAnsi="Times New Roman"/>
          <w:color w:val="000000"/>
          <w:sz w:val="24"/>
          <w:szCs w:val="24"/>
          <w:shd w:val="clear" w:color="auto" w:fill="FFFFFF"/>
        </w:rPr>
        <w:t xml:space="preserve"> Poloniecki</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J</w:t>
      </w:r>
      <w:r w:rsidR="00BA3CE6">
        <w:rPr>
          <w:rFonts w:ascii="Times New Roman" w:hAnsi="Times New Roman"/>
          <w:color w:val="000000"/>
          <w:sz w:val="24"/>
          <w:szCs w:val="24"/>
          <w:shd w:val="clear" w:color="auto" w:fill="FFFFFF"/>
        </w:rPr>
        <w:t>. (2010). Air</w:t>
      </w:r>
    </w:p>
    <w:p w:rsidR="00BA3CE6" w:rsidRPr="00BA3CE6" w:rsidRDefault="001125DB" w:rsidP="00B30BEA">
      <w:pPr>
        <w:spacing w:after="0" w:line="480" w:lineRule="auto"/>
        <w:ind w:left="720"/>
        <w:rPr>
          <w:rFonts w:ascii="Times New Roman" w:hAnsi="Times New Roman"/>
          <w:b/>
          <w:sz w:val="24"/>
          <w:szCs w:val="24"/>
          <w:shd w:val="clear" w:color="auto" w:fill="FFFFFF"/>
        </w:rPr>
      </w:pPr>
      <w:proofErr w:type="gramStart"/>
      <w:r w:rsidRPr="001125DB">
        <w:rPr>
          <w:rFonts w:ascii="Times New Roman" w:hAnsi="Times New Roman"/>
          <w:color w:val="000000"/>
          <w:sz w:val="24"/>
          <w:szCs w:val="24"/>
          <w:shd w:val="clear" w:color="auto" w:fill="FFFFFF"/>
        </w:rPr>
        <w:t>pollution</w:t>
      </w:r>
      <w:proofErr w:type="gramEnd"/>
      <w:r w:rsidRPr="001125DB">
        <w:rPr>
          <w:rFonts w:ascii="Times New Roman" w:hAnsi="Times New Roman"/>
          <w:color w:val="000000"/>
          <w:sz w:val="24"/>
          <w:szCs w:val="24"/>
          <w:shd w:val="clear" w:color="auto" w:fill="FFFFFF"/>
        </w:rPr>
        <w:t xml:space="preserve"> and activation of implantable cardiov</w:t>
      </w:r>
      <w:r w:rsidR="00BA3CE6">
        <w:rPr>
          <w:rFonts w:ascii="Times New Roman" w:hAnsi="Times New Roman"/>
          <w:color w:val="000000"/>
          <w:sz w:val="24"/>
          <w:szCs w:val="24"/>
          <w:shd w:val="clear" w:color="auto" w:fill="FFFFFF"/>
        </w:rPr>
        <w:t xml:space="preserve">erter defibrillators in </w:t>
      </w:r>
      <w:r w:rsidRPr="001125DB">
        <w:rPr>
          <w:rFonts w:ascii="Times New Roman" w:hAnsi="Times New Roman"/>
          <w:color w:val="000000"/>
          <w:sz w:val="24"/>
          <w:szCs w:val="24"/>
          <w:shd w:val="clear" w:color="auto" w:fill="FFFFFF"/>
        </w:rPr>
        <w:t>London. </w:t>
      </w:r>
      <w:r w:rsidRPr="00B30BEA">
        <w:rPr>
          <w:rStyle w:val="ref-journal"/>
          <w:rFonts w:ascii="Times New Roman" w:hAnsi="Times New Roman"/>
          <w:i/>
          <w:color w:val="000000"/>
          <w:sz w:val="24"/>
          <w:szCs w:val="24"/>
          <w:shd w:val="clear" w:color="auto" w:fill="FFFFFF"/>
        </w:rPr>
        <w:t>Epidemiology</w:t>
      </w:r>
      <w:r w:rsidRPr="001125DB">
        <w:rPr>
          <w:rStyle w:val="ref-journal"/>
          <w:rFonts w:ascii="Times New Roman" w:hAnsi="Times New Roman"/>
          <w:color w:val="000000"/>
          <w:sz w:val="24"/>
          <w:szCs w:val="24"/>
          <w:shd w:val="clear" w:color="auto" w:fill="FFFFFF"/>
        </w:rPr>
        <w:t>. </w:t>
      </w:r>
      <w:r w:rsidRPr="001125DB">
        <w:rPr>
          <w:rStyle w:val="ref-vol"/>
          <w:rFonts w:ascii="Times New Roman" w:hAnsi="Times New Roman"/>
          <w:color w:val="000000"/>
          <w:sz w:val="24"/>
          <w:szCs w:val="24"/>
          <w:shd w:val="clear" w:color="auto" w:fill="FFFFFF"/>
        </w:rPr>
        <w:t>21</w:t>
      </w:r>
      <w:r w:rsidRPr="001125DB">
        <w:rPr>
          <w:rFonts w:ascii="Times New Roman" w:hAnsi="Times New Roman"/>
          <w:color w:val="000000"/>
          <w:sz w:val="24"/>
          <w:szCs w:val="24"/>
          <w:shd w:val="clear" w:color="auto" w:fill="FFFFFF"/>
        </w:rPr>
        <w:t xml:space="preserve">(3):405–413 </w:t>
      </w:r>
    </w:p>
    <w:p w:rsidR="00BA3CE6" w:rsidRDefault="001125DB" w:rsidP="00B30BEA">
      <w:pPr>
        <w:spacing w:after="0" w:line="480" w:lineRule="auto"/>
        <w:rPr>
          <w:rFonts w:ascii="Times New Roman" w:hAnsi="Times New Roman"/>
          <w:color w:val="000000"/>
          <w:sz w:val="24"/>
          <w:szCs w:val="24"/>
          <w:shd w:val="clear" w:color="auto" w:fill="FFFFFF"/>
        </w:rPr>
      </w:pPr>
      <w:r w:rsidRPr="001125DB">
        <w:rPr>
          <w:rFonts w:ascii="Times New Roman" w:hAnsi="Times New Roman"/>
          <w:color w:val="000000"/>
          <w:sz w:val="24"/>
          <w:szCs w:val="24"/>
          <w:shd w:val="clear" w:color="auto" w:fill="FFFFFF"/>
        </w:rPr>
        <w:t>De Nazelle</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A</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Seto</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E</w:t>
      </w:r>
      <w:r w:rsidR="00BA3CE6">
        <w:rPr>
          <w:rFonts w:ascii="Times New Roman" w:hAnsi="Times New Roman"/>
          <w:color w:val="000000"/>
          <w:sz w:val="24"/>
          <w:szCs w:val="24"/>
          <w:shd w:val="clear" w:color="auto" w:fill="FFFFFF"/>
        </w:rPr>
        <w:t>. &amp;</w:t>
      </w:r>
      <w:r w:rsidRPr="001125DB">
        <w:rPr>
          <w:rFonts w:ascii="Times New Roman" w:hAnsi="Times New Roman"/>
          <w:color w:val="000000"/>
          <w:sz w:val="24"/>
          <w:szCs w:val="24"/>
          <w:shd w:val="clear" w:color="auto" w:fill="FFFFFF"/>
        </w:rPr>
        <w:t xml:space="preserve"> Donaire-Gonzalez</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D. </w:t>
      </w:r>
      <w:r w:rsidR="00BA3CE6">
        <w:rPr>
          <w:rFonts w:ascii="Times New Roman" w:hAnsi="Times New Roman"/>
          <w:color w:val="000000"/>
          <w:sz w:val="24"/>
          <w:szCs w:val="24"/>
          <w:shd w:val="clear" w:color="auto" w:fill="FFFFFF"/>
        </w:rPr>
        <w:t xml:space="preserve">(2013). </w:t>
      </w:r>
      <w:r w:rsidRPr="001125DB">
        <w:rPr>
          <w:rFonts w:ascii="Times New Roman" w:hAnsi="Times New Roman"/>
          <w:color w:val="000000"/>
          <w:sz w:val="24"/>
          <w:szCs w:val="24"/>
          <w:shd w:val="clear" w:color="auto" w:fill="FFFFFF"/>
        </w:rPr>
        <w:t>Impro</w:t>
      </w:r>
      <w:r w:rsidR="00BA3CE6">
        <w:rPr>
          <w:rFonts w:ascii="Times New Roman" w:hAnsi="Times New Roman"/>
          <w:color w:val="000000"/>
          <w:sz w:val="24"/>
          <w:szCs w:val="24"/>
          <w:shd w:val="clear" w:color="auto" w:fill="FFFFFF"/>
        </w:rPr>
        <w:t>ving estimates of air pollution</w:t>
      </w:r>
    </w:p>
    <w:p w:rsidR="001125DB" w:rsidRPr="001125DB" w:rsidRDefault="001125DB" w:rsidP="00B30BEA">
      <w:pPr>
        <w:spacing w:after="0" w:line="480" w:lineRule="auto"/>
        <w:ind w:firstLine="720"/>
        <w:rPr>
          <w:rFonts w:ascii="Times New Roman" w:hAnsi="Times New Roman"/>
          <w:color w:val="000000"/>
          <w:sz w:val="24"/>
          <w:szCs w:val="24"/>
          <w:shd w:val="clear" w:color="auto" w:fill="FFFFFF"/>
        </w:rPr>
      </w:pPr>
      <w:proofErr w:type="gramStart"/>
      <w:r w:rsidRPr="001125DB">
        <w:rPr>
          <w:rFonts w:ascii="Times New Roman" w:hAnsi="Times New Roman"/>
          <w:color w:val="000000"/>
          <w:sz w:val="24"/>
          <w:szCs w:val="24"/>
          <w:shd w:val="clear" w:color="auto" w:fill="FFFFFF"/>
        </w:rPr>
        <w:t>exposure</w:t>
      </w:r>
      <w:proofErr w:type="gramEnd"/>
      <w:r w:rsidRPr="001125DB">
        <w:rPr>
          <w:rFonts w:ascii="Times New Roman" w:hAnsi="Times New Roman"/>
          <w:color w:val="000000"/>
          <w:sz w:val="24"/>
          <w:szCs w:val="24"/>
          <w:shd w:val="clear" w:color="auto" w:fill="FFFFFF"/>
        </w:rPr>
        <w:t xml:space="preserve"> through ubiquitous sensing technologies. </w:t>
      </w:r>
      <w:r w:rsidRPr="00B30BEA">
        <w:rPr>
          <w:rStyle w:val="ref-journal"/>
          <w:rFonts w:ascii="Times New Roman" w:hAnsi="Times New Roman"/>
          <w:i/>
          <w:color w:val="000000"/>
          <w:sz w:val="24"/>
          <w:szCs w:val="24"/>
          <w:shd w:val="clear" w:color="auto" w:fill="FFFFFF"/>
        </w:rPr>
        <w:t>Environmental Pollution</w:t>
      </w:r>
      <w:r w:rsidRPr="001125DB">
        <w:rPr>
          <w:rStyle w:val="ref-journal"/>
          <w:rFonts w:ascii="Times New Roman" w:hAnsi="Times New Roman"/>
          <w:color w:val="000000"/>
          <w:sz w:val="24"/>
          <w:szCs w:val="24"/>
          <w:shd w:val="clear" w:color="auto" w:fill="FFFFFF"/>
        </w:rPr>
        <w:t>.</w:t>
      </w:r>
      <w:r w:rsidR="00BA3CE6" w:rsidRPr="001125DB">
        <w:rPr>
          <w:rStyle w:val="ref-vol"/>
          <w:rFonts w:ascii="Times New Roman" w:hAnsi="Times New Roman"/>
          <w:color w:val="000000"/>
          <w:sz w:val="24"/>
          <w:szCs w:val="24"/>
          <w:shd w:val="clear" w:color="auto" w:fill="FFFFFF"/>
        </w:rPr>
        <w:t xml:space="preserve"> </w:t>
      </w:r>
      <w:r w:rsidRPr="001125DB">
        <w:rPr>
          <w:rStyle w:val="ref-vol"/>
          <w:rFonts w:ascii="Times New Roman" w:hAnsi="Times New Roman"/>
          <w:color w:val="000000"/>
          <w:sz w:val="24"/>
          <w:szCs w:val="24"/>
          <w:shd w:val="clear" w:color="auto" w:fill="FFFFFF"/>
        </w:rPr>
        <w:t>176</w:t>
      </w:r>
      <w:r w:rsidRPr="001125DB">
        <w:rPr>
          <w:rFonts w:ascii="Times New Roman" w:hAnsi="Times New Roman"/>
          <w:color w:val="000000"/>
          <w:sz w:val="24"/>
          <w:szCs w:val="24"/>
          <w:shd w:val="clear" w:color="auto" w:fill="FFFFFF"/>
        </w:rPr>
        <w:t>:</w:t>
      </w:r>
      <w:r w:rsidR="00BA3CE6">
        <w:rPr>
          <w:rFonts w:ascii="Times New Roman" w:hAnsi="Times New Roman"/>
          <w:color w:val="000000"/>
          <w:sz w:val="24"/>
          <w:szCs w:val="24"/>
          <w:shd w:val="clear" w:color="auto" w:fill="FFFFFF"/>
        </w:rPr>
        <w:t xml:space="preserve"> </w:t>
      </w:r>
      <w:r w:rsidRPr="001125DB">
        <w:rPr>
          <w:rFonts w:ascii="Times New Roman" w:hAnsi="Times New Roman"/>
          <w:color w:val="000000"/>
          <w:sz w:val="24"/>
          <w:szCs w:val="24"/>
          <w:shd w:val="clear" w:color="auto" w:fill="FFFFFF"/>
        </w:rPr>
        <w:t xml:space="preserve">92–99 </w:t>
      </w:r>
    </w:p>
    <w:p w:rsidR="00BA3CE6" w:rsidRDefault="001125DB" w:rsidP="00B30BEA">
      <w:pPr>
        <w:spacing w:after="0" w:line="480" w:lineRule="auto"/>
        <w:rPr>
          <w:rFonts w:ascii="Times New Roman" w:hAnsi="Times New Roman"/>
          <w:color w:val="000000"/>
          <w:sz w:val="24"/>
          <w:szCs w:val="24"/>
          <w:shd w:val="clear" w:color="auto" w:fill="FFFFFF"/>
        </w:rPr>
      </w:pPr>
      <w:r w:rsidRPr="001125DB">
        <w:rPr>
          <w:rFonts w:ascii="Times New Roman" w:hAnsi="Times New Roman"/>
          <w:color w:val="000000"/>
          <w:sz w:val="24"/>
          <w:szCs w:val="24"/>
          <w:shd w:val="clear" w:color="auto" w:fill="FFFFFF"/>
        </w:rPr>
        <w:t>Eenhuizen</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E</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Gehring</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U</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Wijga</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A</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H</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Smit</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H</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A</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Fischer</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P</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H</w:t>
      </w:r>
      <w:r w:rsidR="00BA3CE6">
        <w:rPr>
          <w:rFonts w:ascii="Times New Roman" w:hAnsi="Times New Roman"/>
          <w:color w:val="000000"/>
          <w:sz w:val="24"/>
          <w:szCs w:val="24"/>
          <w:shd w:val="clear" w:color="auto" w:fill="FFFFFF"/>
        </w:rPr>
        <w:t>. &amp;</w:t>
      </w:r>
      <w:r w:rsidRPr="001125DB">
        <w:rPr>
          <w:rFonts w:ascii="Times New Roman" w:hAnsi="Times New Roman"/>
          <w:color w:val="000000"/>
          <w:sz w:val="24"/>
          <w:szCs w:val="24"/>
          <w:shd w:val="clear" w:color="auto" w:fill="FFFFFF"/>
        </w:rPr>
        <w:t xml:space="preserve"> Brauer</w:t>
      </w:r>
      <w:r w:rsidR="00BA3CE6">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M</w:t>
      </w:r>
      <w:r w:rsidR="00BA3CE6">
        <w:rPr>
          <w:rFonts w:ascii="Times New Roman" w:hAnsi="Times New Roman"/>
          <w:color w:val="000000"/>
          <w:sz w:val="24"/>
          <w:szCs w:val="24"/>
          <w:shd w:val="clear" w:color="auto" w:fill="FFFFFF"/>
        </w:rPr>
        <w:t>. (2013). Traffic</w:t>
      </w:r>
    </w:p>
    <w:p w:rsidR="001125DB" w:rsidRPr="001125DB" w:rsidRDefault="001125DB" w:rsidP="00B30BEA">
      <w:pPr>
        <w:spacing w:after="0" w:line="480" w:lineRule="auto"/>
        <w:ind w:left="720"/>
        <w:rPr>
          <w:rFonts w:ascii="Times New Roman" w:hAnsi="Times New Roman"/>
          <w:color w:val="000000"/>
          <w:sz w:val="24"/>
          <w:szCs w:val="24"/>
          <w:shd w:val="clear" w:color="auto" w:fill="FFFFFF"/>
        </w:rPr>
      </w:pPr>
      <w:proofErr w:type="gramStart"/>
      <w:r w:rsidRPr="001125DB">
        <w:rPr>
          <w:rFonts w:ascii="Times New Roman" w:hAnsi="Times New Roman"/>
          <w:color w:val="000000"/>
          <w:sz w:val="24"/>
          <w:szCs w:val="24"/>
          <w:shd w:val="clear" w:color="auto" w:fill="FFFFFF"/>
        </w:rPr>
        <w:t>related</w:t>
      </w:r>
      <w:proofErr w:type="gramEnd"/>
      <w:r w:rsidRPr="001125DB">
        <w:rPr>
          <w:rFonts w:ascii="Times New Roman" w:hAnsi="Times New Roman"/>
          <w:color w:val="000000"/>
          <w:sz w:val="24"/>
          <w:szCs w:val="24"/>
          <w:shd w:val="clear" w:color="auto" w:fill="FFFFFF"/>
        </w:rPr>
        <w:t xml:space="preserve"> air pollution is related to interrupter resistance in four-year old children. </w:t>
      </w:r>
      <w:r w:rsidRPr="00B30BEA">
        <w:rPr>
          <w:rStyle w:val="ref-journal"/>
          <w:rFonts w:ascii="Times New Roman" w:hAnsi="Times New Roman"/>
          <w:i/>
          <w:color w:val="000000"/>
          <w:sz w:val="24"/>
          <w:szCs w:val="24"/>
          <w:shd w:val="clear" w:color="auto" w:fill="FFFFFF"/>
        </w:rPr>
        <w:t>European Respiratory Journal.</w:t>
      </w:r>
      <w:r w:rsidRPr="001125DB">
        <w:rPr>
          <w:rStyle w:val="ref-journal"/>
          <w:rFonts w:ascii="Times New Roman" w:hAnsi="Times New Roman"/>
          <w:color w:val="000000"/>
          <w:sz w:val="24"/>
          <w:szCs w:val="24"/>
          <w:shd w:val="clear" w:color="auto" w:fill="FFFFFF"/>
        </w:rPr>
        <w:t> </w:t>
      </w:r>
      <w:r w:rsidRPr="001125DB">
        <w:rPr>
          <w:rStyle w:val="ref-vol"/>
          <w:rFonts w:ascii="Times New Roman" w:hAnsi="Times New Roman"/>
          <w:color w:val="000000"/>
          <w:sz w:val="24"/>
          <w:szCs w:val="24"/>
          <w:shd w:val="clear" w:color="auto" w:fill="FFFFFF"/>
        </w:rPr>
        <w:t>41</w:t>
      </w:r>
      <w:r w:rsidRPr="001125DB">
        <w:rPr>
          <w:rFonts w:ascii="Times New Roman" w:hAnsi="Times New Roman"/>
          <w:color w:val="000000"/>
          <w:sz w:val="24"/>
          <w:szCs w:val="24"/>
          <w:shd w:val="clear" w:color="auto" w:fill="FFFFFF"/>
        </w:rPr>
        <w:t>:</w:t>
      </w:r>
      <w:r w:rsidR="00BA3CE6">
        <w:rPr>
          <w:rFonts w:ascii="Times New Roman" w:hAnsi="Times New Roman"/>
          <w:color w:val="000000"/>
          <w:sz w:val="24"/>
          <w:szCs w:val="24"/>
          <w:shd w:val="clear" w:color="auto" w:fill="FFFFFF"/>
        </w:rPr>
        <w:t xml:space="preserve"> </w:t>
      </w:r>
      <w:r w:rsidRPr="001125DB">
        <w:rPr>
          <w:rFonts w:ascii="Times New Roman" w:hAnsi="Times New Roman"/>
          <w:color w:val="000000"/>
          <w:sz w:val="24"/>
          <w:szCs w:val="24"/>
          <w:shd w:val="clear" w:color="auto" w:fill="FFFFFF"/>
        </w:rPr>
        <w:t xml:space="preserve">1257–1263 </w:t>
      </w:r>
    </w:p>
    <w:p w:rsidR="0082420B" w:rsidRDefault="001125DB" w:rsidP="00B30BEA">
      <w:pPr>
        <w:spacing w:after="0" w:line="480" w:lineRule="auto"/>
        <w:rPr>
          <w:rFonts w:ascii="Times New Roman" w:hAnsi="Times New Roman"/>
          <w:color w:val="000000"/>
          <w:sz w:val="24"/>
          <w:szCs w:val="24"/>
          <w:shd w:val="clear" w:color="auto" w:fill="FFFFFF"/>
        </w:rPr>
      </w:pPr>
      <w:r w:rsidRPr="001125DB">
        <w:rPr>
          <w:rFonts w:ascii="Times New Roman" w:hAnsi="Times New Roman"/>
          <w:color w:val="000000"/>
          <w:sz w:val="24"/>
          <w:szCs w:val="24"/>
          <w:shd w:val="clear" w:color="auto" w:fill="FFFFFF"/>
        </w:rPr>
        <w:t>Guxens</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M</w:t>
      </w:r>
      <w:r w:rsidR="0082420B">
        <w:rPr>
          <w:rFonts w:ascii="Times New Roman" w:hAnsi="Times New Roman"/>
          <w:color w:val="000000"/>
          <w:sz w:val="24"/>
          <w:szCs w:val="24"/>
          <w:shd w:val="clear" w:color="auto" w:fill="FFFFFF"/>
        </w:rPr>
        <w:t>. &amp;</w:t>
      </w:r>
      <w:r w:rsidRPr="001125DB">
        <w:rPr>
          <w:rFonts w:ascii="Times New Roman" w:hAnsi="Times New Roman"/>
          <w:color w:val="000000"/>
          <w:sz w:val="24"/>
          <w:szCs w:val="24"/>
          <w:shd w:val="clear" w:color="auto" w:fill="FFFFFF"/>
        </w:rPr>
        <w:t xml:space="preserve"> Sunyer</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J. </w:t>
      </w:r>
      <w:r w:rsidR="0082420B">
        <w:rPr>
          <w:rFonts w:ascii="Times New Roman" w:hAnsi="Times New Roman"/>
          <w:color w:val="000000"/>
          <w:sz w:val="24"/>
          <w:szCs w:val="24"/>
          <w:shd w:val="clear" w:color="auto" w:fill="FFFFFF"/>
        </w:rPr>
        <w:t xml:space="preserve">(2012). </w:t>
      </w:r>
      <w:r w:rsidRPr="001125DB">
        <w:rPr>
          <w:rFonts w:ascii="Times New Roman" w:hAnsi="Times New Roman"/>
          <w:color w:val="000000"/>
          <w:sz w:val="24"/>
          <w:szCs w:val="24"/>
          <w:shd w:val="clear" w:color="auto" w:fill="FFFFFF"/>
        </w:rPr>
        <w:t>A review of epidemiologica</w:t>
      </w:r>
      <w:r w:rsidR="0082420B">
        <w:rPr>
          <w:rFonts w:ascii="Times New Roman" w:hAnsi="Times New Roman"/>
          <w:color w:val="000000"/>
          <w:sz w:val="24"/>
          <w:szCs w:val="24"/>
          <w:shd w:val="clear" w:color="auto" w:fill="FFFFFF"/>
        </w:rPr>
        <w:t>l studies on neuropsychological</w:t>
      </w:r>
    </w:p>
    <w:p w:rsidR="00A739DD" w:rsidRPr="001125DB" w:rsidRDefault="001125DB" w:rsidP="00B30BEA">
      <w:pPr>
        <w:spacing w:after="0" w:line="480" w:lineRule="auto"/>
        <w:ind w:firstLine="720"/>
        <w:rPr>
          <w:rFonts w:ascii="Times New Roman" w:hAnsi="Times New Roman"/>
          <w:color w:val="000000"/>
          <w:sz w:val="24"/>
          <w:szCs w:val="24"/>
          <w:shd w:val="clear" w:color="auto" w:fill="FFFFFF"/>
        </w:rPr>
      </w:pPr>
      <w:proofErr w:type="gramStart"/>
      <w:r w:rsidRPr="001125DB">
        <w:rPr>
          <w:rFonts w:ascii="Times New Roman" w:hAnsi="Times New Roman"/>
          <w:color w:val="000000"/>
          <w:sz w:val="24"/>
          <w:szCs w:val="24"/>
          <w:shd w:val="clear" w:color="auto" w:fill="FFFFFF"/>
        </w:rPr>
        <w:t>effects</w:t>
      </w:r>
      <w:proofErr w:type="gramEnd"/>
      <w:r w:rsidRPr="001125DB">
        <w:rPr>
          <w:rFonts w:ascii="Times New Roman" w:hAnsi="Times New Roman"/>
          <w:color w:val="000000"/>
          <w:sz w:val="24"/>
          <w:szCs w:val="24"/>
          <w:shd w:val="clear" w:color="auto" w:fill="FFFFFF"/>
        </w:rPr>
        <w:t xml:space="preserve"> of air pollution. </w:t>
      </w:r>
      <w:bookmarkStart w:id="1" w:name="_GoBack"/>
      <w:r w:rsidRPr="0045626C">
        <w:rPr>
          <w:rStyle w:val="ref-journal"/>
          <w:rFonts w:ascii="Times New Roman" w:hAnsi="Times New Roman"/>
          <w:i/>
          <w:color w:val="000000"/>
          <w:sz w:val="24"/>
          <w:szCs w:val="24"/>
          <w:shd w:val="clear" w:color="auto" w:fill="FFFFFF"/>
        </w:rPr>
        <w:t>Swiss Medical Weekly</w:t>
      </w:r>
      <w:bookmarkEnd w:id="1"/>
      <w:r w:rsidRPr="001125DB">
        <w:rPr>
          <w:rStyle w:val="ref-journal"/>
          <w:rFonts w:ascii="Times New Roman" w:hAnsi="Times New Roman"/>
          <w:color w:val="000000"/>
          <w:sz w:val="24"/>
          <w:szCs w:val="24"/>
          <w:shd w:val="clear" w:color="auto" w:fill="FFFFFF"/>
        </w:rPr>
        <w:t>. </w:t>
      </w:r>
      <w:r w:rsidR="0082420B" w:rsidRPr="001125DB">
        <w:rPr>
          <w:rStyle w:val="ref-vol"/>
          <w:rFonts w:ascii="Times New Roman" w:hAnsi="Times New Roman"/>
          <w:color w:val="000000"/>
          <w:sz w:val="24"/>
          <w:szCs w:val="24"/>
          <w:shd w:val="clear" w:color="auto" w:fill="FFFFFF"/>
        </w:rPr>
        <w:t xml:space="preserve"> </w:t>
      </w:r>
      <w:r w:rsidRPr="001125DB">
        <w:rPr>
          <w:rStyle w:val="ref-vol"/>
          <w:rFonts w:ascii="Times New Roman" w:hAnsi="Times New Roman"/>
          <w:color w:val="000000"/>
          <w:sz w:val="24"/>
          <w:szCs w:val="24"/>
          <w:shd w:val="clear" w:color="auto" w:fill="FFFFFF"/>
        </w:rPr>
        <w:t>141</w:t>
      </w:r>
      <w:r w:rsidRPr="001125DB">
        <w:rPr>
          <w:rFonts w:ascii="Times New Roman" w:hAnsi="Times New Roman"/>
          <w:color w:val="000000"/>
          <w:sz w:val="24"/>
          <w:szCs w:val="24"/>
          <w:shd w:val="clear" w:color="auto" w:fill="FFFFFF"/>
        </w:rPr>
        <w:t>:</w:t>
      </w:r>
      <w:r w:rsidR="0082420B">
        <w:rPr>
          <w:rFonts w:ascii="Times New Roman" w:hAnsi="Times New Roman"/>
          <w:color w:val="000000"/>
          <w:sz w:val="24"/>
          <w:szCs w:val="24"/>
          <w:shd w:val="clear" w:color="auto" w:fill="FFFFFF"/>
        </w:rPr>
        <w:t xml:space="preserve"> </w:t>
      </w:r>
      <w:r w:rsidRPr="001125DB">
        <w:rPr>
          <w:rFonts w:ascii="Times New Roman" w:hAnsi="Times New Roman"/>
          <w:color w:val="000000"/>
          <w:sz w:val="24"/>
          <w:szCs w:val="24"/>
          <w:shd w:val="clear" w:color="auto" w:fill="FFFFFF"/>
        </w:rPr>
        <w:t>w13322</w:t>
      </w:r>
    </w:p>
    <w:p w:rsidR="0082420B" w:rsidRDefault="001125DB" w:rsidP="00B30BEA">
      <w:pPr>
        <w:spacing w:after="0" w:line="480" w:lineRule="auto"/>
        <w:rPr>
          <w:rFonts w:ascii="Times New Roman" w:hAnsi="Times New Roman"/>
          <w:color w:val="000000"/>
          <w:sz w:val="24"/>
          <w:szCs w:val="24"/>
          <w:shd w:val="clear" w:color="auto" w:fill="FFFFFF"/>
        </w:rPr>
      </w:pPr>
      <w:r w:rsidRPr="001125DB">
        <w:rPr>
          <w:rFonts w:ascii="Times New Roman" w:hAnsi="Times New Roman"/>
          <w:color w:val="000000"/>
          <w:sz w:val="24"/>
          <w:szCs w:val="24"/>
          <w:shd w:val="clear" w:color="auto" w:fill="FFFFFF"/>
        </w:rPr>
        <w:t>Public Health England (PHE). (2014). Estimating local mo</w:t>
      </w:r>
      <w:r w:rsidR="0082420B">
        <w:rPr>
          <w:rFonts w:ascii="Times New Roman" w:hAnsi="Times New Roman"/>
          <w:color w:val="000000"/>
          <w:sz w:val="24"/>
          <w:szCs w:val="24"/>
          <w:shd w:val="clear" w:color="auto" w:fill="FFFFFF"/>
        </w:rPr>
        <w:t>rtality burdens associated with</w:t>
      </w:r>
    </w:p>
    <w:p w:rsidR="001125DB" w:rsidRPr="001125DB" w:rsidRDefault="001125DB" w:rsidP="00B30BEA">
      <w:pPr>
        <w:spacing w:after="0" w:line="480" w:lineRule="auto"/>
        <w:ind w:firstLine="720"/>
        <w:rPr>
          <w:rFonts w:ascii="Times New Roman" w:hAnsi="Times New Roman"/>
          <w:color w:val="000000"/>
          <w:sz w:val="24"/>
          <w:szCs w:val="24"/>
          <w:shd w:val="clear" w:color="auto" w:fill="FFFFFF"/>
        </w:rPr>
      </w:pPr>
      <w:proofErr w:type="gramStart"/>
      <w:r w:rsidRPr="001125DB">
        <w:rPr>
          <w:rFonts w:ascii="Times New Roman" w:hAnsi="Times New Roman"/>
          <w:color w:val="000000"/>
          <w:sz w:val="24"/>
          <w:szCs w:val="24"/>
          <w:shd w:val="clear" w:color="auto" w:fill="FFFFFF"/>
        </w:rPr>
        <w:t>particulate</w:t>
      </w:r>
      <w:proofErr w:type="gramEnd"/>
      <w:r w:rsidRPr="001125DB">
        <w:rPr>
          <w:rFonts w:ascii="Times New Roman" w:hAnsi="Times New Roman"/>
          <w:color w:val="000000"/>
          <w:sz w:val="24"/>
          <w:szCs w:val="24"/>
          <w:shd w:val="clear" w:color="auto" w:fill="FFFFFF"/>
        </w:rPr>
        <w:t xml:space="preserve"> air pollution</w:t>
      </w:r>
    </w:p>
    <w:p w:rsidR="0082420B" w:rsidRDefault="001125DB" w:rsidP="00B30BEA">
      <w:pPr>
        <w:spacing w:after="0" w:line="480" w:lineRule="auto"/>
        <w:rPr>
          <w:rFonts w:ascii="Times New Roman" w:hAnsi="Times New Roman"/>
          <w:color w:val="000000"/>
          <w:sz w:val="24"/>
          <w:szCs w:val="24"/>
          <w:shd w:val="clear" w:color="auto" w:fill="FFFFFF"/>
        </w:rPr>
      </w:pPr>
      <w:r w:rsidRPr="001125DB">
        <w:rPr>
          <w:rFonts w:ascii="Times New Roman" w:hAnsi="Times New Roman"/>
          <w:color w:val="000000"/>
          <w:sz w:val="24"/>
          <w:szCs w:val="24"/>
          <w:shd w:val="clear" w:color="auto" w:fill="FFFFFF"/>
        </w:rPr>
        <w:t>Puett</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R</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C</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Hart</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J</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E</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Suh</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H</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Mittleman</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M</w:t>
      </w:r>
      <w:r w:rsidR="0082420B">
        <w:rPr>
          <w:rFonts w:ascii="Times New Roman" w:hAnsi="Times New Roman"/>
          <w:color w:val="000000"/>
          <w:sz w:val="24"/>
          <w:szCs w:val="24"/>
          <w:shd w:val="clear" w:color="auto" w:fill="FFFFFF"/>
        </w:rPr>
        <w:t>. &amp;</w:t>
      </w:r>
      <w:r w:rsidRPr="001125DB">
        <w:rPr>
          <w:rFonts w:ascii="Times New Roman" w:hAnsi="Times New Roman"/>
          <w:color w:val="000000"/>
          <w:sz w:val="24"/>
          <w:szCs w:val="24"/>
          <w:shd w:val="clear" w:color="auto" w:fill="FFFFFF"/>
        </w:rPr>
        <w:t xml:space="preserve"> Laden</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F</w:t>
      </w:r>
      <w:r w:rsidR="0082420B">
        <w:rPr>
          <w:rFonts w:ascii="Times New Roman" w:hAnsi="Times New Roman"/>
          <w:color w:val="000000"/>
          <w:sz w:val="24"/>
          <w:szCs w:val="24"/>
          <w:shd w:val="clear" w:color="auto" w:fill="FFFFFF"/>
        </w:rPr>
        <w:t>. (2011)</w:t>
      </w:r>
      <w:r w:rsidRPr="001125DB">
        <w:rPr>
          <w:rFonts w:ascii="Times New Roman" w:hAnsi="Times New Roman"/>
          <w:color w:val="000000"/>
          <w:sz w:val="24"/>
          <w:szCs w:val="24"/>
          <w:shd w:val="clear" w:color="auto" w:fill="FFFFFF"/>
        </w:rPr>
        <w:t>. Particulate matter</w:t>
      </w:r>
      <w:r w:rsidR="0082420B">
        <w:rPr>
          <w:rFonts w:ascii="Times New Roman" w:hAnsi="Times New Roman"/>
          <w:color w:val="000000"/>
          <w:sz w:val="24"/>
          <w:szCs w:val="24"/>
          <w:shd w:val="clear" w:color="auto" w:fill="FFFFFF"/>
        </w:rPr>
        <w:t xml:space="preserve"> exposures,</w:t>
      </w:r>
    </w:p>
    <w:p w:rsidR="001125DB" w:rsidRPr="001125DB" w:rsidRDefault="0082420B" w:rsidP="00B30BEA">
      <w:pPr>
        <w:spacing w:after="0" w:line="480" w:lineRule="auto"/>
        <w:ind w:left="720"/>
        <w:rPr>
          <w:rFonts w:ascii="Times New Roman" w:hAnsi="Times New Roman"/>
          <w:color w:val="000000"/>
          <w:sz w:val="24"/>
          <w:szCs w:val="24"/>
          <w:shd w:val="clear" w:color="auto" w:fill="FFFFFF"/>
        </w:rPr>
      </w:pPr>
      <w:proofErr w:type="gramStart"/>
      <w:r>
        <w:rPr>
          <w:rFonts w:ascii="Times New Roman" w:hAnsi="Times New Roman"/>
          <w:color w:val="000000"/>
          <w:sz w:val="24"/>
          <w:szCs w:val="24"/>
          <w:shd w:val="clear" w:color="auto" w:fill="FFFFFF"/>
        </w:rPr>
        <w:t>mortality</w:t>
      </w:r>
      <w:proofErr w:type="gramEnd"/>
      <w:r w:rsidR="001125DB" w:rsidRPr="001125DB">
        <w:rPr>
          <w:rFonts w:ascii="Times New Roman" w:hAnsi="Times New Roman"/>
          <w:color w:val="000000"/>
          <w:sz w:val="24"/>
          <w:szCs w:val="24"/>
          <w:shd w:val="clear" w:color="auto" w:fill="FFFFFF"/>
        </w:rPr>
        <w:t xml:space="preserve"> and cardiovascular disease in the health professionals follow-up study. </w:t>
      </w:r>
      <w:r w:rsidR="001125DB" w:rsidRPr="00B30BEA">
        <w:rPr>
          <w:rStyle w:val="ref-journal"/>
          <w:rFonts w:ascii="Times New Roman" w:hAnsi="Times New Roman"/>
          <w:i/>
          <w:color w:val="000000"/>
          <w:sz w:val="24"/>
          <w:szCs w:val="24"/>
          <w:shd w:val="clear" w:color="auto" w:fill="FFFFFF"/>
        </w:rPr>
        <w:t>Environmental Health Perspectives</w:t>
      </w:r>
      <w:r w:rsidR="001125DB" w:rsidRPr="001125DB">
        <w:rPr>
          <w:rStyle w:val="ref-journal"/>
          <w:rFonts w:ascii="Times New Roman" w:hAnsi="Times New Roman"/>
          <w:color w:val="000000"/>
          <w:sz w:val="24"/>
          <w:szCs w:val="24"/>
          <w:shd w:val="clear" w:color="auto" w:fill="FFFFFF"/>
        </w:rPr>
        <w:t>.</w:t>
      </w:r>
      <w:r w:rsidRPr="001125DB">
        <w:rPr>
          <w:rStyle w:val="ref-vol"/>
          <w:rFonts w:ascii="Times New Roman" w:hAnsi="Times New Roman"/>
          <w:color w:val="000000"/>
          <w:sz w:val="24"/>
          <w:szCs w:val="24"/>
          <w:shd w:val="clear" w:color="auto" w:fill="FFFFFF"/>
        </w:rPr>
        <w:t xml:space="preserve"> </w:t>
      </w:r>
      <w:r w:rsidR="001125DB" w:rsidRPr="001125DB">
        <w:rPr>
          <w:rStyle w:val="ref-vol"/>
          <w:rFonts w:ascii="Times New Roman" w:hAnsi="Times New Roman"/>
          <w:color w:val="000000"/>
          <w:sz w:val="24"/>
          <w:szCs w:val="24"/>
          <w:shd w:val="clear" w:color="auto" w:fill="FFFFFF"/>
        </w:rPr>
        <w:t>119</w:t>
      </w:r>
      <w:r>
        <w:rPr>
          <w:rStyle w:val="ref-vol"/>
          <w:rFonts w:ascii="Times New Roman" w:hAnsi="Times New Roman"/>
          <w:color w:val="000000"/>
          <w:sz w:val="24"/>
          <w:szCs w:val="24"/>
          <w:shd w:val="clear" w:color="auto" w:fill="FFFFFF"/>
        </w:rPr>
        <w:t xml:space="preserve"> </w:t>
      </w:r>
      <w:r w:rsidR="001125DB" w:rsidRPr="001125DB">
        <w:rPr>
          <w:rFonts w:ascii="Times New Roman" w:hAnsi="Times New Roman"/>
          <w:color w:val="000000"/>
          <w:sz w:val="24"/>
          <w:szCs w:val="24"/>
          <w:shd w:val="clear" w:color="auto" w:fill="FFFFFF"/>
        </w:rPr>
        <w:t>(8):1130–1135</w:t>
      </w:r>
    </w:p>
    <w:p w:rsidR="004A6F23" w:rsidRDefault="001125DB" w:rsidP="00B30BEA">
      <w:pPr>
        <w:spacing w:after="0" w:line="480" w:lineRule="auto"/>
        <w:rPr>
          <w:rFonts w:ascii="Times New Roman" w:hAnsi="Times New Roman"/>
          <w:color w:val="000000"/>
          <w:sz w:val="24"/>
          <w:szCs w:val="24"/>
          <w:shd w:val="clear" w:color="auto" w:fill="FFFFFF"/>
        </w:rPr>
      </w:pPr>
      <w:r w:rsidRPr="001125DB">
        <w:rPr>
          <w:rFonts w:ascii="Times New Roman" w:hAnsi="Times New Roman"/>
          <w:color w:val="000000"/>
          <w:sz w:val="24"/>
          <w:szCs w:val="24"/>
          <w:shd w:val="clear" w:color="auto" w:fill="FFFFFF"/>
        </w:rPr>
        <w:t>Ritz</w:t>
      </w:r>
      <w:r w:rsidR="0082420B">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B</w:t>
      </w:r>
      <w:r w:rsidR="004A6F23">
        <w:rPr>
          <w:rFonts w:ascii="Times New Roman" w:hAnsi="Times New Roman"/>
          <w:color w:val="000000"/>
          <w:sz w:val="24"/>
          <w:szCs w:val="24"/>
          <w:shd w:val="clear" w:color="auto" w:fill="FFFFFF"/>
        </w:rPr>
        <w:t>. &amp;</w:t>
      </w:r>
      <w:r w:rsidRPr="001125DB">
        <w:rPr>
          <w:rFonts w:ascii="Times New Roman" w:hAnsi="Times New Roman"/>
          <w:color w:val="000000"/>
          <w:sz w:val="24"/>
          <w:szCs w:val="24"/>
          <w:shd w:val="clear" w:color="auto" w:fill="FFFFFF"/>
        </w:rPr>
        <w:t xml:space="preserve"> Wilhelm</w:t>
      </w:r>
      <w:r w:rsidR="004A6F23">
        <w:rPr>
          <w:rFonts w:ascii="Times New Roman" w:hAnsi="Times New Roman"/>
          <w:color w:val="000000"/>
          <w:sz w:val="24"/>
          <w:szCs w:val="24"/>
          <w:shd w:val="clear" w:color="auto" w:fill="FFFFFF"/>
        </w:rPr>
        <w:t>,</w:t>
      </w:r>
      <w:r w:rsidRPr="001125DB">
        <w:rPr>
          <w:rFonts w:ascii="Times New Roman" w:hAnsi="Times New Roman"/>
          <w:color w:val="000000"/>
          <w:sz w:val="24"/>
          <w:szCs w:val="24"/>
          <w:shd w:val="clear" w:color="auto" w:fill="FFFFFF"/>
        </w:rPr>
        <w:t xml:space="preserve"> M. </w:t>
      </w:r>
      <w:r w:rsidR="004A6F23">
        <w:rPr>
          <w:rFonts w:ascii="Times New Roman" w:hAnsi="Times New Roman"/>
          <w:color w:val="000000"/>
          <w:sz w:val="24"/>
          <w:szCs w:val="24"/>
          <w:shd w:val="clear" w:color="auto" w:fill="FFFFFF"/>
        </w:rPr>
        <w:t xml:space="preserve">(2008). </w:t>
      </w:r>
      <w:r w:rsidRPr="001125DB">
        <w:rPr>
          <w:rFonts w:ascii="Times New Roman" w:hAnsi="Times New Roman"/>
          <w:color w:val="000000"/>
          <w:sz w:val="24"/>
          <w:szCs w:val="24"/>
          <w:shd w:val="clear" w:color="auto" w:fill="FFFFFF"/>
        </w:rPr>
        <w:t>Ambient air pollut</w:t>
      </w:r>
      <w:r w:rsidR="004A6F23">
        <w:rPr>
          <w:rFonts w:ascii="Times New Roman" w:hAnsi="Times New Roman"/>
          <w:color w:val="000000"/>
          <w:sz w:val="24"/>
          <w:szCs w:val="24"/>
          <w:shd w:val="clear" w:color="auto" w:fill="FFFFFF"/>
        </w:rPr>
        <w:t>ion and adverse birth outcomes:</w:t>
      </w:r>
    </w:p>
    <w:p w:rsidR="001125DB" w:rsidRPr="001125DB" w:rsidRDefault="004A6F23" w:rsidP="00B30BEA">
      <w:pPr>
        <w:spacing w:after="0" w:line="480" w:lineRule="auto"/>
        <w:ind w:left="720"/>
        <w:rPr>
          <w:rFonts w:ascii="Times New Roman" w:hAnsi="Times New Roman"/>
          <w:sz w:val="24"/>
          <w:szCs w:val="24"/>
          <w:shd w:val="clear" w:color="auto" w:fill="FFFFFF"/>
        </w:rPr>
      </w:pPr>
      <w:proofErr w:type="gramStart"/>
      <w:r w:rsidRPr="001125DB">
        <w:rPr>
          <w:rFonts w:ascii="Times New Roman" w:hAnsi="Times New Roman"/>
          <w:color w:val="000000"/>
          <w:sz w:val="24"/>
          <w:szCs w:val="24"/>
          <w:shd w:val="clear" w:color="auto" w:fill="FFFFFF"/>
        </w:rPr>
        <w:t>methodological</w:t>
      </w:r>
      <w:proofErr w:type="gramEnd"/>
      <w:r w:rsidR="001125DB" w:rsidRPr="001125DB">
        <w:rPr>
          <w:rFonts w:ascii="Times New Roman" w:hAnsi="Times New Roman"/>
          <w:color w:val="000000"/>
          <w:sz w:val="24"/>
          <w:szCs w:val="24"/>
          <w:shd w:val="clear" w:color="auto" w:fill="FFFFFF"/>
        </w:rPr>
        <w:t xml:space="preserve"> issues in an emerging field. </w:t>
      </w:r>
      <w:r w:rsidR="001125DB" w:rsidRPr="00B30BEA">
        <w:rPr>
          <w:rStyle w:val="ref-journal"/>
          <w:rFonts w:ascii="Times New Roman" w:hAnsi="Times New Roman"/>
          <w:i/>
          <w:color w:val="000000"/>
          <w:sz w:val="24"/>
          <w:szCs w:val="24"/>
          <w:shd w:val="clear" w:color="auto" w:fill="FFFFFF"/>
        </w:rPr>
        <w:t>Basic &amp; Clinical Pharmacology &amp; Toxicology.</w:t>
      </w:r>
      <w:r w:rsidRPr="001125DB">
        <w:rPr>
          <w:rStyle w:val="ref-vol"/>
          <w:rFonts w:ascii="Times New Roman" w:hAnsi="Times New Roman"/>
          <w:color w:val="000000"/>
          <w:sz w:val="24"/>
          <w:szCs w:val="24"/>
          <w:shd w:val="clear" w:color="auto" w:fill="FFFFFF"/>
        </w:rPr>
        <w:t xml:space="preserve"> </w:t>
      </w:r>
      <w:r w:rsidR="001125DB" w:rsidRPr="001125DB">
        <w:rPr>
          <w:rStyle w:val="ref-vol"/>
          <w:rFonts w:ascii="Times New Roman" w:hAnsi="Times New Roman"/>
          <w:color w:val="000000"/>
          <w:sz w:val="24"/>
          <w:szCs w:val="24"/>
          <w:shd w:val="clear" w:color="auto" w:fill="FFFFFF"/>
        </w:rPr>
        <w:t>102</w:t>
      </w:r>
      <w:r>
        <w:rPr>
          <w:rStyle w:val="ref-vol"/>
          <w:rFonts w:ascii="Times New Roman" w:hAnsi="Times New Roman"/>
          <w:color w:val="000000"/>
          <w:sz w:val="24"/>
          <w:szCs w:val="24"/>
          <w:shd w:val="clear" w:color="auto" w:fill="FFFFFF"/>
        </w:rPr>
        <w:t xml:space="preserve"> </w:t>
      </w:r>
      <w:r w:rsidR="001125DB" w:rsidRPr="001125DB">
        <w:rPr>
          <w:rFonts w:ascii="Times New Roman" w:hAnsi="Times New Roman"/>
          <w:color w:val="000000"/>
          <w:sz w:val="24"/>
          <w:szCs w:val="24"/>
          <w:shd w:val="clear" w:color="auto" w:fill="FFFFFF"/>
        </w:rPr>
        <w:t>(2):182–190</w:t>
      </w:r>
    </w:p>
    <w:p w:rsidR="00887255" w:rsidRPr="001125DB" w:rsidRDefault="00887255" w:rsidP="005916C4">
      <w:pPr>
        <w:spacing w:after="0" w:line="480" w:lineRule="auto"/>
        <w:jc w:val="both"/>
        <w:rPr>
          <w:rFonts w:ascii="Times New Roman" w:hAnsi="Times New Roman"/>
          <w:sz w:val="24"/>
          <w:szCs w:val="24"/>
          <w:shd w:val="clear" w:color="auto" w:fill="FFFFFF"/>
        </w:rPr>
      </w:pPr>
    </w:p>
    <w:sectPr w:rsidR="00887255" w:rsidRPr="001125DB" w:rsidSect="002A57E8">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9AC" w:rsidRDefault="000919AC" w:rsidP="00A45750">
      <w:pPr>
        <w:spacing w:after="0" w:line="240" w:lineRule="auto"/>
      </w:pPr>
      <w:r>
        <w:separator/>
      </w:r>
    </w:p>
  </w:endnote>
  <w:endnote w:type="continuationSeparator" w:id="0">
    <w:p w:rsidR="000919AC" w:rsidRDefault="000919AC" w:rsidP="00A45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tka Text">
    <w:panose1 w:val="02000505000000020004"/>
    <w:charset w:val="00"/>
    <w:family w:val="auto"/>
    <w:pitch w:val="variable"/>
    <w:sig w:usb0="A00002EF" w:usb1="4000204B" w:usb2="00000000" w:usb3="00000000" w:csb0="0000019F" w:csb1="00000000"/>
  </w:font>
  <w:font w:name="LegacySerif-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2D1" w:rsidRPr="001852D1" w:rsidRDefault="001852D1">
    <w:pPr>
      <w:pStyle w:val="Footer"/>
      <w:rPr>
        <w:lang w:val="en-US"/>
      </w:rPr>
    </w:pPr>
    <w:r>
      <w:rPr>
        <w:lang w:val="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9AC" w:rsidRDefault="000919AC" w:rsidP="00A45750">
      <w:pPr>
        <w:spacing w:after="0" w:line="240" w:lineRule="auto"/>
      </w:pPr>
      <w:r>
        <w:separator/>
      </w:r>
    </w:p>
  </w:footnote>
  <w:footnote w:type="continuationSeparator" w:id="0">
    <w:p w:rsidR="000919AC" w:rsidRDefault="000919AC" w:rsidP="00A457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1BF" w:rsidRPr="002A57E8" w:rsidRDefault="001A2C02" w:rsidP="001852D1">
    <w:pPr>
      <w:spacing w:after="0" w:line="480" w:lineRule="auto"/>
      <w:rPr>
        <w:rFonts w:ascii="Times New Roman" w:hAnsi="Times New Roman"/>
        <w:sz w:val="24"/>
        <w:szCs w:val="24"/>
      </w:rPr>
    </w:pPr>
    <w:r>
      <w:rPr>
        <w:rFonts w:ascii="Times New Roman" w:hAnsi="Times New Roman"/>
        <w:sz w:val="24"/>
        <w:szCs w:val="24"/>
      </w:rPr>
      <w:t>IMPACT OF AIR POLLUTION TO</w:t>
    </w:r>
    <w:r w:rsidR="00C84655" w:rsidRPr="00C84655">
      <w:rPr>
        <w:rFonts w:ascii="Times New Roman" w:hAnsi="Times New Roman"/>
        <w:sz w:val="24"/>
        <w:szCs w:val="24"/>
      </w:rPr>
      <w:t xml:space="preserve"> HEALTH</w:t>
    </w:r>
    <w:r w:rsidR="00C84655">
      <w:rPr>
        <w:rFonts w:ascii="Times New Roman" w:hAnsi="Times New Roman"/>
        <w:sz w:val="24"/>
        <w:szCs w:val="24"/>
      </w:rPr>
      <w:tab/>
    </w:r>
    <w:r w:rsidR="001852D1">
      <w:rPr>
        <w:rFonts w:ascii="Times New Roman" w:hAnsi="Times New Roman"/>
        <w:sz w:val="24"/>
        <w:szCs w:val="24"/>
      </w:rPr>
      <w:tab/>
    </w:r>
    <w:r w:rsidR="001852D1">
      <w:rPr>
        <w:rFonts w:ascii="Times New Roman" w:hAnsi="Times New Roman"/>
        <w:sz w:val="24"/>
        <w:szCs w:val="24"/>
      </w:rPr>
      <w:tab/>
    </w:r>
    <w:r>
      <w:rPr>
        <w:rFonts w:ascii="Times New Roman" w:hAnsi="Times New Roman"/>
        <w:sz w:val="24"/>
        <w:szCs w:val="24"/>
      </w:rPr>
      <w:t xml:space="preserve">          </w:t>
    </w:r>
    <w:r w:rsidR="001852D1">
      <w:rPr>
        <w:rFonts w:ascii="Times New Roman" w:hAnsi="Times New Roman"/>
        <w:sz w:val="24"/>
        <w:szCs w:val="24"/>
      </w:rPr>
      <w:tab/>
    </w:r>
    <w:r w:rsidR="005E19D3">
      <w:rPr>
        <w:rFonts w:ascii="Times New Roman" w:hAnsi="Times New Roman"/>
        <w:sz w:val="24"/>
        <w:szCs w:val="24"/>
      </w:rPr>
      <w:tab/>
    </w:r>
    <w:r w:rsidR="00263B2C" w:rsidRPr="002A57E8">
      <w:rPr>
        <w:rFonts w:ascii="Times New Roman" w:hAnsi="Times New Roman"/>
        <w:sz w:val="24"/>
        <w:szCs w:val="24"/>
      </w:rPr>
      <w:t xml:space="preserve"> </w:t>
    </w:r>
    <w:r w:rsidR="00263B2C">
      <w:rPr>
        <w:rFonts w:ascii="Times New Roman" w:hAnsi="Times New Roman"/>
        <w:sz w:val="24"/>
        <w:szCs w:val="24"/>
      </w:rPr>
      <w:tab/>
    </w:r>
    <w:r w:rsidR="006A11BF" w:rsidRPr="002A57E8">
      <w:rPr>
        <w:rFonts w:ascii="Times New Roman" w:hAnsi="Times New Roman"/>
        <w:sz w:val="24"/>
        <w:szCs w:val="24"/>
      </w:rPr>
      <w:fldChar w:fldCharType="begin"/>
    </w:r>
    <w:r w:rsidR="006A11BF" w:rsidRPr="002A57E8">
      <w:rPr>
        <w:rFonts w:ascii="Times New Roman" w:hAnsi="Times New Roman"/>
        <w:sz w:val="24"/>
        <w:szCs w:val="24"/>
      </w:rPr>
      <w:instrText xml:space="preserve"> PAGE   \* MERGEFORMAT </w:instrText>
    </w:r>
    <w:r w:rsidR="006A11BF" w:rsidRPr="002A57E8">
      <w:rPr>
        <w:rFonts w:ascii="Times New Roman" w:hAnsi="Times New Roman"/>
        <w:sz w:val="24"/>
        <w:szCs w:val="24"/>
      </w:rPr>
      <w:fldChar w:fldCharType="separate"/>
    </w:r>
    <w:r w:rsidR="0045626C">
      <w:rPr>
        <w:rFonts w:ascii="Times New Roman" w:hAnsi="Times New Roman"/>
        <w:noProof/>
        <w:sz w:val="24"/>
        <w:szCs w:val="24"/>
      </w:rPr>
      <w:t>7</w:t>
    </w:r>
    <w:r w:rsidR="006A11BF" w:rsidRPr="002A57E8">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11BF" w:rsidRPr="00C84655" w:rsidRDefault="00F76CCA" w:rsidP="00C84655">
    <w:pPr>
      <w:spacing w:after="0" w:line="480" w:lineRule="auto"/>
      <w:rPr>
        <w:rFonts w:ascii="Times New Roman" w:hAnsi="Times New Roman"/>
        <w:sz w:val="24"/>
        <w:szCs w:val="24"/>
      </w:rPr>
    </w:pPr>
    <w:r w:rsidRPr="00C84655">
      <w:rPr>
        <w:rFonts w:ascii="Times New Roman" w:hAnsi="Times New Roman"/>
        <w:sz w:val="24"/>
        <w:szCs w:val="24"/>
      </w:rPr>
      <w:t>Running H</w:t>
    </w:r>
    <w:r w:rsidR="002A57E8" w:rsidRPr="00C84655">
      <w:rPr>
        <w:rFonts w:ascii="Times New Roman" w:hAnsi="Times New Roman"/>
        <w:sz w:val="24"/>
        <w:szCs w:val="24"/>
      </w:rPr>
      <w:t>ead:</w:t>
    </w:r>
    <w:r w:rsidR="002A57E8" w:rsidRPr="00610CAC">
      <w:rPr>
        <w:rFonts w:ascii="Times New Roman" w:hAnsi="Times New Roman"/>
        <w:b/>
        <w:i/>
        <w:sz w:val="24"/>
        <w:szCs w:val="24"/>
      </w:rPr>
      <w:t xml:space="preserve"> </w:t>
    </w:r>
    <w:r w:rsidR="001A2C02">
      <w:rPr>
        <w:rFonts w:ascii="Times New Roman" w:hAnsi="Times New Roman"/>
        <w:sz w:val="24"/>
        <w:szCs w:val="24"/>
      </w:rPr>
      <w:t>IMPACT OF AIR POLLUTION TO</w:t>
    </w:r>
    <w:r w:rsidR="00C84655" w:rsidRPr="00C84655">
      <w:rPr>
        <w:rFonts w:ascii="Times New Roman" w:hAnsi="Times New Roman"/>
        <w:sz w:val="24"/>
        <w:szCs w:val="24"/>
      </w:rPr>
      <w:t xml:space="preserve"> HEALTH</w:t>
    </w:r>
    <w:r w:rsidR="00C84655">
      <w:rPr>
        <w:rFonts w:ascii="Times New Roman" w:hAnsi="Times New Roman"/>
        <w:sz w:val="24"/>
        <w:szCs w:val="24"/>
      </w:rPr>
      <w:tab/>
    </w:r>
    <w:r w:rsidR="00C84655">
      <w:rPr>
        <w:rFonts w:ascii="Times New Roman" w:hAnsi="Times New Roman"/>
        <w:sz w:val="24"/>
        <w:szCs w:val="24"/>
      </w:rPr>
      <w:tab/>
    </w:r>
    <w:r w:rsidR="001A2C02">
      <w:rPr>
        <w:rFonts w:ascii="Times New Roman" w:hAnsi="Times New Roman"/>
        <w:sz w:val="24"/>
        <w:szCs w:val="24"/>
      </w:rPr>
      <w:t xml:space="preserve">           </w:t>
    </w:r>
    <w:r w:rsidR="00C84655">
      <w:rPr>
        <w:rFonts w:ascii="Times New Roman" w:hAnsi="Times New Roman"/>
        <w:sz w:val="24"/>
        <w:szCs w:val="24"/>
      </w:rPr>
      <w:tab/>
    </w:r>
    <w:r w:rsidR="00C84655" w:rsidRPr="00C84655">
      <w:rPr>
        <w:rFonts w:ascii="Times New Roman" w:hAnsi="Times New Roman"/>
        <w:sz w:val="24"/>
        <w:szCs w:val="24"/>
      </w:rPr>
      <w:t> </w:t>
    </w:r>
    <w:r w:rsidR="00263B2C">
      <w:rPr>
        <w:rFonts w:ascii="Times New Roman" w:hAnsi="Times New Roman"/>
        <w:b/>
        <w:i/>
        <w:sz w:val="24"/>
        <w:szCs w:val="24"/>
      </w:rPr>
      <w:tab/>
    </w:r>
    <w:r w:rsidR="00610CAC" w:rsidRPr="00C84655">
      <w:rPr>
        <w:rFonts w:ascii="Times New Roman" w:hAnsi="Times New Roman"/>
        <w:color w:val="222222"/>
        <w:sz w:val="24"/>
        <w:szCs w:val="24"/>
        <w:shd w:val="clear" w:color="auto" w:fill="FFFFFF"/>
      </w:rPr>
      <w:t xml:space="preserve"> </w:t>
    </w:r>
    <w:r w:rsidR="002A57E8" w:rsidRPr="00C84655">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803E4"/>
    <w:multiLevelType w:val="hybridMultilevel"/>
    <w:tmpl w:val="FC389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FF5867"/>
    <w:multiLevelType w:val="hybridMultilevel"/>
    <w:tmpl w:val="DC508F1E"/>
    <w:lvl w:ilvl="0" w:tplc="FE3E40D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12E92821"/>
    <w:multiLevelType w:val="hybridMultilevel"/>
    <w:tmpl w:val="27F43C60"/>
    <w:lvl w:ilvl="0" w:tplc="FDBE260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1EF710B7"/>
    <w:multiLevelType w:val="hybridMultilevel"/>
    <w:tmpl w:val="B62C3E40"/>
    <w:lvl w:ilvl="0" w:tplc="8490E94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B5D5697"/>
    <w:multiLevelType w:val="hybridMultilevel"/>
    <w:tmpl w:val="F3F23AE2"/>
    <w:lvl w:ilvl="0" w:tplc="DF08CA0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2C0205A4"/>
    <w:multiLevelType w:val="hybridMultilevel"/>
    <w:tmpl w:val="7A940D04"/>
    <w:lvl w:ilvl="0" w:tplc="B65A3EB0">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3C471D60"/>
    <w:multiLevelType w:val="hybridMultilevel"/>
    <w:tmpl w:val="7720724C"/>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438A43A5"/>
    <w:multiLevelType w:val="hybridMultilevel"/>
    <w:tmpl w:val="97A06F82"/>
    <w:lvl w:ilvl="0" w:tplc="468A8A4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5D4B4F11"/>
    <w:multiLevelType w:val="hybridMultilevel"/>
    <w:tmpl w:val="2B4EBAF4"/>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5EA22799"/>
    <w:multiLevelType w:val="hybridMultilevel"/>
    <w:tmpl w:val="BE7AF4E2"/>
    <w:lvl w:ilvl="0" w:tplc="107A9B70">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C93A08"/>
    <w:multiLevelType w:val="hybridMultilevel"/>
    <w:tmpl w:val="9B66291C"/>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735F54BC"/>
    <w:multiLevelType w:val="hybridMultilevel"/>
    <w:tmpl w:val="54E2D6AE"/>
    <w:lvl w:ilvl="0" w:tplc="E9E45D1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78D018AF"/>
    <w:multiLevelType w:val="hybridMultilevel"/>
    <w:tmpl w:val="852ECAB2"/>
    <w:lvl w:ilvl="0" w:tplc="30B4E04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7D73077E"/>
    <w:multiLevelType w:val="hybridMultilevel"/>
    <w:tmpl w:val="034CFD82"/>
    <w:lvl w:ilvl="0" w:tplc="442E24F4">
      <w:start w:val="1"/>
      <w:numFmt w:val="upperLetter"/>
      <w:lvlText w:val="%1."/>
      <w:lvlJc w:val="left"/>
      <w:pPr>
        <w:ind w:left="63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F2F76C2"/>
    <w:multiLevelType w:val="hybridMultilevel"/>
    <w:tmpl w:val="0B389F2E"/>
    <w:lvl w:ilvl="0" w:tplc="638ECEAA">
      <w:start w:val="1"/>
      <w:numFmt w:val="upperLetter"/>
      <w:lvlText w:val="%1."/>
      <w:lvlJc w:val="left"/>
      <w:pPr>
        <w:ind w:left="63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11"/>
  </w:num>
  <w:num w:numId="4">
    <w:abstractNumId w:val="4"/>
  </w:num>
  <w:num w:numId="5">
    <w:abstractNumId w:val="8"/>
  </w:num>
  <w:num w:numId="6">
    <w:abstractNumId w:val="10"/>
  </w:num>
  <w:num w:numId="7">
    <w:abstractNumId w:val="0"/>
  </w:num>
  <w:num w:numId="8">
    <w:abstractNumId w:val="9"/>
  </w:num>
  <w:num w:numId="9">
    <w:abstractNumId w:val="13"/>
  </w:num>
  <w:num w:numId="10">
    <w:abstractNumId w:val="14"/>
  </w:num>
  <w:num w:numId="11">
    <w:abstractNumId w:val="5"/>
  </w:num>
  <w:num w:numId="12">
    <w:abstractNumId w:val="1"/>
  </w:num>
  <w:num w:numId="13">
    <w:abstractNumId w:val="7"/>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8B5"/>
    <w:rsid w:val="000024BB"/>
    <w:rsid w:val="000026BF"/>
    <w:rsid w:val="00004AD8"/>
    <w:rsid w:val="0000716E"/>
    <w:rsid w:val="00007319"/>
    <w:rsid w:val="00010DB4"/>
    <w:rsid w:val="00012D41"/>
    <w:rsid w:val="000139B2"/>
    <w:rsid w:val="000159A8"/>
    <w:rsid w:val="00022A64"/>
    <w:rsid w:val="00023D14"/>
    <w:rsid w:val="00023F23"/>
    <w:rsid w:val="00024603"/>
    <w:rsid w:val="000251C5"/>
    <w:rsid w:val="00025544"/>
    <w:rsid w:val="00025F55"/>
    <w:rsid w:val="00035043"/>
    <w:rsid w:val="00036B10"/>
    <w:rsid w:val="00042B87"/>
    <w:rsid w:val="00044061"/>
    <w:rsid w:val="000477F0"/>
    <w:rsid w:val="00047FFD"/>
    <w:rsid w:val="00050461"/>
    <w:rsid w:val="00053938"/>
    <w:rsid w:val="00053A67"/>
    <w:rsid w:val="00055A77"/>
    <w:rsid w:val="00055E7F"/>
    <w:rsid w:val="00062665"/>
    <w:rsid w:val="00070340"/>
    <w:rsid w:val="0007410C"/>
    <w:rsid w:val="00081214"/>
    <w:rsid w:val="00081A63"/>
    <w:rsid w:val="00087F1E"/>
    <w:rsid w:val="000906F9"/>
    <w:rsid w:val="000919AC"/>
    <w:rsid w:val="00095F1C"/>
    <w:rsid w:val="0009787C"/>
    <w:rsid w:val="000A039D"/>
    <w:rsid w:val="000A0ACF"/>
    <w:rsid w:val="000A3B12"/>
    <w:rsid w:val="000A4B66"/>
    <w:rsid w:val="000A5457"/>
    <w:rsid w:val="000A75CD"/>
    <w:rsid w:val="000B793C"/>
    <w:rsid w:val="000C1AD7"/>
    <w:rsid w:val="000C2DD0"/>
    <w:rsid w:val="000C3900"/>
    <w:rsid w:val="000C768E"/>
    <w:rsid w:val="000C7F03"/>
    <w:rsid w:val="000D3900"/>
    <w:rsid w:val="000E1372"/>
    <w:rsid w:val="000E307F"/>
    <w:rsid w:val="000E375F"/>
    <w:rsid w:val="000E6102"/>
    <w:rsid w:val="000F2FD9"/>
    <w:rsid w:val="000F3EE0"/>
    <w:rsid w:val="000F5C74"/>
    <w:rsid w:val="000F7F66"/>
    <w:rsid w:val="00102459"/>
    <w:rsid w:val="00110074"/>
    <w:rsid w:val="00110A76"/>
    <w:rsid w:val="00112539"/>
    <w:rsid w:val="001125DB"/>
    <w:rsid w:val="001144D0"/>
    <w:rsid w:val="00114B58"/>
    <w:rsid w:val="00117825"/>
    <w:rsid w:val="00121332"/>
    <w:rsid w:val="00122167"/>
    <w:rsid w:val="00127760"/>
    <w:rsid w:val="001277A4"/>
    <w:rsid w:val="00132519"/>
    <w:rsid w:val="00133114"/>
    <w:rsid w:val="00133765"/>
    <w:rsid w:val="00137EDE"/>
    <w:rsid w:val="001405AE"/>
    <w:rsid w:val="0014178A"/>
    <w:rsid w:val="001423AE"/>
    <w:rsid w:val="001423EE"/>
    <w:rsid w:val="0014404F"/>
    <w:rsid w:val="0014412B"/>
    <w:rsid w:val="001463B1"/>
    <w:rsid w:val="00152F0A"/>
    <w:rsid w:val="00154A2E"/>
    <w:rsid w:val="00157CF3"/>
    <w:rsid w:val="0016054F"/>
    <w:rsid w:val="00161081"/>
    <w:rsid w:val="00165830"/>
    <w:rsid w:val="00171650"/>
    <w:rsid w:val="0017221A"/>
    <w:rsid w:val="00172E00"/>
    <w:rsid w:val="001739A6"/>
    <w:rsid w:val="0017419C"/>
    <w:rsid w:val="0018366A"/>
    <w:rsid w:val="00184404"/>
    <w:rsid w:val="001852D1"/>
    <w:rsid w:val="00186AA2"/>
    <w:rsid w:val="001915BC"/>
    <w:rsid w:val="001919CE"/>
    <w:rsid w:val="00193C90"/>
    <w:rsid w:val="00197CB7"/>
    <w:rsid w:val="001A276E"/>
    <w:rsid w:val="001A2C02"/>
    <w:rsid w:val="001B428F"/>
    <w:rsid w:val="001B45DD"/>
    <w:rsid w:val="001C33C6"/>
    <w:rsid w:val="001C3EA3"/>
    <w:rsid w:val="001C4E2E"/>
    <w:rsid w:val="001C5A78"/>
    <w:rsid w:val="001D0FE0"/>
    <w:rsid w:val="001D5980"/>
    <w:rsid w:val="001D6C16"/>
    <w:rsid w:val="001E015F"/>
    <w:rsid w:val="001E07D5"/>
    <w:rsid w:val="001E07FF"/>
    <w:rsid w:val="001E48D5"/>
    <w:rsid w:val="001F2B40"/>
    <w:rsid w:val="001F6AF9"/>
    <w:rsid w:val="00201FF9"/>
    <w:rsid w:val="00202E76"/>
    <w:rsid w:val="00203F34"/>
    <w:rsid w:val="002051E4"/>
    <w:rsid w:val="00206B05"/>
    <w:rsid w:val="00211D22"/>
    <w:rsid w:val="00211E3B"/>
    <w:rsid w:val="00213E96"/>
    <w:rsid w:val="00216C82"/>
    <w:rsid w:val="00216F6D"/>
    <w:rsid w:val="0022299C"/>
    <w:rsid w:val="00222EE0"/>
    <w:rsid w:val="0022556C"/>
    <w:rsid w:val="00225B57"/>
    <w:rsid w:val="002326F1"/>
    <w:rsid w:val="0023344D"/>
    <w:rsid w:val="002366CE"/>
    <w:rsid w:val="002366EC"/>
    <w:rsid w:val="00245C48"/>
    <w:rsid w:val="00251B20"/>
    <w:rsid w:val="00252EFA"/>
    <w:rsid w:val="00253632"/>
    <w:rsid w:val="00253E2A"/>
    <w:rsid w:val="00260EC5"/>
    <w:rsid w:val="0026271A"/>
    <w:rsid w:val="00263B2C"/>
    <w:rsid w:val="0026651F"/>
    <w:rsid w:val="00270947"/>
    <w:rsid w:val="002713FF"/>
    <w:rsid w:val="00272719"/>
    <w:rsid w:val="002732D1"/>
    <w:rsid w:val="002758AE"/>
    <w:rsid w:val="002775B1"/>
    <w:rsid w:val="002802DB"/>
    <w:rsid w:val="00281EBE"/>
    <w:rsid w:val="00282326"/>
    <w:rsid w:val="002827CC"/>
    <w:rsid w:val="00284CB5"/>
    <w:rsid w:val="0028544E"/>
    <w:rsid w:val="00287E53"/>
    <w:rsid w:val="0029129C"/>
    <w:rsid w:val="0029150F"/>
    <w:rsid w:val="0029755E"/>
    <w:rsid w:val="002A1304"/>
    <w:rsid w:val="002A498E"/>
    <w:rsid w:val="002A57E8"/>
    <w:rsid w:val="002A63FF"/>
    <w:rsid w:val="002B19BA"/>
    <w:rsid w:val="002B2412"/>
    <w:rsid w:val="002B2658"/>
    <w:rsid w:val="002B57C6"/>
    <w:rsid w:val="002C02EB"/>
    <w:rsid w:val="002C1330"/>
    <w:rsid w:val="002C47C5"/>
    <w:rsid w:val="002C5BEA"/>
    <w:rsid w:val="002C6DA4"/>
    <w:rsid w:val="002D0FDB"/>
    <w:rsid w:val="002D2934"/>
    <w:rsid w:val="002D398D"/>
    <w:rsid w:val="002D5061"/>
    <w:rsid w:val="002D76A5"/>
    <w:rsid w:val="002E0778"/>
    <w:rsid w:val="002E229E"/>
    <w:rsid w:val="002E58C9"/>
    <w:rsid w:val="002F0EF6"/>
    <w:rsid w:val="002F2519"/>
    <w:rsid w:val="002F51A1"/>
    <w:rsid w:val="002F5D95"/>
    <w:rsid w:val="00301C5D"/>
    <w:rsid w:val="00302E38"/>
    <w:rsid w:val="00303710"/>
    <w:rsid w:val="00303C12"/>
    <w:rsid w:val="003043C6"/>
    <w:rsid w:val="00304CAA"/>
    <w:rsid w:val="0030532D"/>
    <w:rsid w:val="003056BF"/>
    <w:rsid w:val="00306B69"/>
    <w:rsid w:val="0030706D"/>
    <w:rsid w:val="00307B9A"/>
    <w:rsid w:val="00311AA3"/>
    <w:rsid w:val="00312E85"/>
    <w:rsid w:val="0031332D"/>
    <w:rsid w:val="00322A60"/>
    <w:rsid w:val="00324F2C"/>
    <w:rsid w:val="00326F53"/>
    <w:rsid w:val="00327E42"/>
    <w:rsid w:val="00332CDC"/>
    <w:rsid w:val="003352BA"/>
    <w:rsid w:val="00335544"/>
    <w:rsid w:val="00341C98"/>
    <w:rsid w:val="00341EFD"/>
    <w:rsid w:val="00342DBB"/>
    <w:rsid w:val="0034323D"/>
    <w:rsid w:val="00343B1A"/>
    <w:rsid w:val="0034491A"/>
    <w:rsid w:val="00346B09"/>
    <w:rsid w:val="003505C2"/>
    <w:rsid w:val="00354939"/>
    <w:rsid w:val="00357A68"/>
    <w:rsid w:val="00360D12"/>
    <w:rsid w:val="003614B1"/>
    <w:rsid w:val="003640A0"/>
    <w:rsid w:val="00364924"/>
    <w:rsid w:val="00364DF3"/>
    <w:rsid w:val="00364E04"/>
    <w:rsid w:val="00371FE5"/>
    <w:rsid w:val="003824EF"/>
    <w:rsid w:val="003836F9"/>
    <w:rsid w:val="00384A5A"/>
    <w:rsid w:val="00386A50"/>
    <w:rsid w:val="003903D0"/>
    <w:rsid w:val="00390720"/>
    <w:rsid w:val="00391DDF"/>
    <w:rsid w:val="00391F2D"/>
    <w:rsid w:val="00393F32"/>
    <w:rsid w:val="00394672"/>
    <w:rsid w:val="00397144"/>
    <w:rsid w:val="003A1ACB"/>
    <w:rsid w:val="003A1E2E"/>
    <w:rsid w:val="003A62D3"/>
    <w:rsid w:val="003A7F39"/>
    <w:rsid w:val="003B35CF"/>
    <w:rsid w:val="003B3CF7"/>
    <w:rsid w:val="003C469C"/>
    <w:rsid w:val="003C4BD5"/>
    <w:rsid w:val="003D002B"/>
    <w:rsid w:val="003D15C6"/>
    <w:rsid w:val="003D489F"/>
    <w:rsid w:val="003D5F49"/>
    <w:rsid w:val="003D730D"/>
    <w:rsid w:val="003E55E2"/>
    <w:rsid w:val="003E587C"/>
    <w:rsid w:val="003E5AB0"/>
    <w:rsid w:val="003F1AAA"/>
    <w:rsid w:val="00403738"/>
    <w:rsid w:val="004056AE"/>
    <w:rsid w:val="00405FA8"/>
    <w:rsid w:val="00406367"/>
    <w:rsid w:val="00407A11"/>
    <w:rsid w:val="00410B93"/>
    <w:rsid w:val="00412004"/>
    <w:rsid w:val="00412C34"/>
    <w:rsid w:val="00416193"/>
    <w:rsid w:val="0041654E"/>
    <w:rsid w:val="004167EF"/>
    <w:rsid w:val="00417303"/>
    <w:rsid w:val="004202CD"/>
    <w:rsid w:val="00423163"/>
    <w:rsid w:val="004245DD"/>
    <w:rsid w:val="0042463C"/>
    <w:rsid w:val="00426339"/>
    <w:rsid w:val="0043204B"/>
    <w:rsid w:val="00433552"/>
    <w:rsid w:val="00433BD1"/>
    <w:rsid w:val="00436482"/>
    <w:rsid w:val="00441972"/>
    <w:rsid w:val="00444046"/>
    <w:rsid w:val="00444CDB"/>
    <w:rsid w:val="0044507E"/>
    <w:rsid w:val="004451F1"/>
    <w:rsid w:val="00445A92"/>
    <w:rsid w:val="00447E71"/>
    <w:rsid w:val="0045227D"/>
    <w:rsid w:val="00455BF4"/>
    <w:rsid w:val="00455E36"/>
    <w:rsid w:val="0045626C"/>
    <w:rsid w:val="00461A18"/>
    <w:rsid w:val="00461F05"/>
    <w:rsid w:val="004644FE"/>
    <w:rsid w:val="00466933"/>
    <w:rsid w:val="00471067"/>
    <w:rsid w:val="004739AA"/>
    <w:rsid w:val="004753FC"/>
    <w:rsid w:val="004779A2"/>
    <w:rsid w:val="004829DF"/>
    <w:rsid w:val="00483A6B"/>
    <w:rsid w:val="00485142"/>
    <w:rsid w:val="004949BE"/>
    <w:rsid w:val="004A0295"/>
    <w:rsid w:val="004A0E53"/>
    <w:rsid w:val="004A16B2"/>
    <w:rsid w:val="004A4ABB"/>
    <w:rsid w:val="004A4BC6"/>
    <w:rsid w:val="004A6F23"/>
    <w:rsid w:val="004A7CCF"/>
    <w:rsid w:val="004B2757"/>
    <w:rsid w:val="004B2C7B"/>
    <w:rsid w:val="004C07BF"/>
    <w:rsid w:val="004C0EEC"/>
    <w:rsid w:val="004C0F39"/>
    <w:rsid w:val="004C1EF4"/>
    <w:rsid w:val="004C3634"/>
    <w:rsid w:val="004C405D"/>
    <w:rsid w:val="004C4C3A"/>
    <w:rsid w:val="004C630E"/>
    <w:rsid w:val="004C65EC"/>
    <w:rsid w:val="004D16D9"/>
    <w:rsid w:val="004D4D1A"/>
    <w:rsid w:val="004E3C2E"/>
    <w:rsid w:val="004F0155"/>
    <w:rsid w:val="004F1C42"/>
    <w:rsid w:val="004F26FD"/>
    <w:rsid w:val="004F7E38"/>
    <w:rsid w:val="004F7EA9"/>
    <w:rsid w:val="00501399"/>
    <w:rsid w:val="00503DB6"/>
    <w:rsid w:val="00505EFB"/>
    <w:rsid w:val="00510788"/>
    <w:rsid w:val="00510B8C"/>
    <w:rsid w:val="005134DC"/>
    <w:rsid w:val="005142F8"/>
    <w:rsid w:val="0051458B"/>
    <w:rsid w:val="005313A2"/>
    <w:rsid w:val="00533C1A"/>
    <w:rsid w:val="005340F8"/>
    <w:rsid w:val="00537120"/>
    <w:rsid w:val="00541197"/>
    <w:rsid w:val="0054522D"/>
    <w:rsid w:val="00553F2D"/>
    <w:rsid w:val="0055564D"/>
    <w:rsid w:val="00555827"/>
    <w:rsid w:val="0055640B"/>
    <w:rsid w:val="00563039"/>
    <w:rsid w:val="005655D9"/>
    <w:rsid w:val="00565A74"/>
    <w:rsid w:val="0057401E"/>
    <w:rsid w:val="005746B5"/>
    <w:rsid w:val="005761F1"/>
    <w:rsid w:val="00577339"/>
    <w:rsid w:val="005821EB"/>
    <w:rsid w:val="005822A8"/>
    <w:rsid w:val="0058437F"/>
    <w:rsid w:val="00586CE4"/>
    <w:rsid w:val="00590095"/>
    <w:rsid w:val="005916C4"/>
    <w:rsid w:val="00591B9F"/>
    <w:rsid w:val="0059244E"/>
    <w:rsid w:val="00594A05"/>
    <w:rsid w:val="00597DBC"/>
    <w:rsid w:val="005A2B92"/>
    <w:rsid w:val="005A3192"/>
    <w:rsid w:val="005A4D90"/>
    <w:rsid w:val="005A55CB"/>
    <w:rsid w:val="005B0803"/>
    <w:rsid w:val="005B12E1"/>
    <w:rsid w:val="005B59DE"/>
    <w:rsid w:val="005B71E8"/>
    <w:rsid w:val="005B76FB"/>
    <w:rsid w:val="005C0332"/>
    <w:rsid w:val="005C0523"/>
    <w:rsid w:val="005C05D5"/>
    <w:rsid w:val="005C0E9E"/>
    <w:rsid w:val="005C1CF8"/>
    <w:rsid w:val="005C2A40"/>
    <w:rsid w:val="005C4563"/>
    <w:rsid w:val="005D0542"/>
    <w:rsid w:val="005D089D"/>
    <w:rsid w:val="005D09DF"/>
    <w:rsid w:val="005D150B"/>
    <w:rsid w:val="005D3831"/>
    <w:rsid w:val="005D69D6"/>
    <w:rsid w:val="005D7D65"/>
    <w:rsid w:val="005E0397"/>
    <w:rsid w:val="005E19D3"/>
    <w:rsid w:val="005E2F09"/>
    <w:rsid w:val="005E788F"/>
    <w:rsid w:val="005F0B17"/>
    <w:rsid w:val="005F0C82"/>
    <w:rsid w:val="005F3FFA"/>
    <w:rsid w:val="005F6E33"/>
    <w:rsid w:val="005F73F8"/>
    <w:rsid w:val="00600932"/>
    <w:rsid w:val="006060EA"/>
    <w:rsid w:val="00610CAC"/>
    <w:rsid w:val="00611BEC"/>
    <w:rsid w:val="00614772"/>
    <w:rsid w:val="00614EA1"/>
    <w:rsid w:val="006159A3"/>
    <w:rsid w:val="006174B6"/>
    <w:rsid w:val="00617BE8"/>
    <w:rsid w:val="0062026F"/>
    <w:rsid w:val="00621058"/>
    <w:rsid w:val="0062474B"/>
    <w:rsid w:val="006253DE"/>
    <w:rsid w:val="00625F2E"/>
    <w:rsid w:val="00626909"/>
    <w:rsid w:val="00630B2D"/>
    <w:rsid w:val="00630CED"/>
    <w:rsid w:val="006326BC"/>
    <w:rsid w:val="0063613D"/>
    <w:rsid w:val="0063700E"/>
    <w:rsid w:val="00642463"/>
    <w:rsid w:val="00643D7F"/>
    <w:rsid w:val="00643D96"/>
    <w:rsid w:val="0065067D"/>
    <w:rsid w:val="0065136D"/>
    <w:rsid w:val="00651E9C"/>
    <w:rsid w:val="006564EC"/>
    <w:rsid w:val="0066132F"/>
    <w:rsid w:val="00666239"/>
    <w:rsid w:val="00670A1B"/>
    <w:rsid w:val="006772E0"/>
    <w:rsid w:val="0068004C"/>
    <w:rsid w:val="0068016F"/>
    <w:rsid w:val="00680D11"/>
    <w:rsid w:val="006831DB"/>
    <w:rsid w:val="00684519"/>
    <w:rsid w:val="00684CEB"/>
    <w:rsid w:val="00685B63"/>
    <w:rsid w:val="00687797"/>
    <w:rsid w:val="006943BF"/>
    <w:rsid w:val="006A0BBD"/>
    <w:rsid w:val="006A11BF"/>
    <w:rsid w:val="006A2EB0"/>
    <w:rsid w:val="006A70FF"/>
    <w:rsid w:val="006A7E9A"/>
    <w:rsid w:val="006B0881"/>
    <w:rsid w:val="006B27EF"/>
    <w:rsid w:val="006B68B5"/>
    <w:rsid w:val="006C2C06"/>
    <w:rsid w:val="006C6AEF"/>
    <w:rsid w:val="006C6FF9"/>
    <w:rsid w:val="006C7C13"/>
    <w:rsid w:val="006D0B06"/>
    <w:rsid w:val="006D1C6D"/>
    <w:rsid w:val="006D4CDA"/>
    <w:rsid w:val="006D5FFC"/>
    <w:rsid w:val="006D752F"/>
    <w:rsid w:val="006E0CD0"/>
    <w:rsid w:val="006E1B55"/>
    <w:rsid w:val="006F2827"/>
    <w:rsid w:val="006F60DB"/>
    <w:rsid w:val="006F626D"/>
    <w:rsid w:val="006F78B8"/>
    <w:rsid w:val="00702AD5"/>
    <w:rsid w:val="00705967"/>
    <w:rsid w:val="00710491"/>
    <w:rsid w:val="00710AA4"/>
    <w:rsid w:val="00712023"/>
    <w:rsid w:val="00712E51"/>
    <w:rsid w:val="007150A0"/>
    <w:rsid w:val="007175DF"/>
    <w:rsid w:val="007227E0"/>
    <w:rsid w:val="007252CA"/>
    <w:rsid w:val="007300CE"/>
    <w:rsid w:val="00734306"/>
    <w:rsid w:val="0074231D"/>
    <w:rsid w:val="00744790"/>
    <w:rsid w:val="00744E3B"/>
    <w:rsid w:val="0074672A"/>
    <w:rsid w:val="00746A2E"/>
    <w:rsid w:val="00752CB1"/>
    <w:rsid w:val="00752EF6"/>
    <w:rsid w:val="00754289"/>
    <w:rsid w:val="0075718F"/>
    <w:rsid w:val="007601F8"/>
    <w:rsid w:val="00760D03"/>
    <w:rsid w:val="00762F08"/>
    <w:rsid w:val="0076699F"/>
    <w:rsid w:val="00767228"/>
    <w:rsid w:val="007709E5"/>
    <w:rsid w:val="0077229B"/>
    <w:rsid w:val="007762D9"/>
    <w:rsid w:val="00776347"/>
    <w:rsid w:val="00776A39"/>
    <w:rsid w:val="0078458F"/>
    <w:rsid w:val="00785A6D"/>
    <w:rsid w:val="00786419"/>
    <w:rsid w:val="007867B7"/>
    <w:rsid w:val="00787253"/>
    <w:rsid w:val="00787C40"/>
    <w:rsid w:val="00790848"/>
    <w:rsid w:val="0079404A"/>
    <w:rsid w:val="007946A9"/>
    <w:rsid w:val="00794CC3"/>
    <w:rsid w:val="007977AD"/>
    <w:rsid w:val="007A28FB"/>
    <w:rsid w:val="007A3972"/>
    <w:rsid w:val="007A45DA"/>
    <w:rsid w:val="007A540E"/>
    <w:rsid w:val="007A61DE"/>
    <w:rsid w:val="007B0A85"/>
    <w:rsid w:val="007B16BF"/>
    <w:rsid w:val="007B1A8F"/>
    <w:rsid w:val="007B29F3"/>
    <w:rsid w:val="007B4615"/>
    <w:rsid w:val="007C1415"/>
    <w:rsid w:val="007C1534"/>
    <w:rsid w:val="007C15FF"/>
    <w:rsid w:val="007C25A2"/>
    <w:rsid w:val="007C3A48"/>
    <w:rsid w:val="007D0412"/>
    <w:rsid w:val="007D2F7D"/>
    <w:rsid w:val="007D4E6F"/>
    <w:rsid w:val="007D6BD0"/>
    <w:rsid w:val="007E0240"/>
    <w:rsid w:val="007E095F"/>
    <w:rsid w:val="007E10F0"/>
    <w:rsid w:val="007E1D00"/>
    <w:rsid w:val="007E37C2"/>
    <w:rsid w:val="007E537F"/>
    <w:rsid w:val="007E6582"/>
    <w:rsid w:val="007F018C"/>
    <w:rsid w:val="007F073B"/>
    <w:rsid w:val="00801DC8"/>
    <w:rsid w:val="0080245D"/>
    <w:rsid w:val="00802DFE"/>
    <w:rsid w:val="00803ED2"/>
    <w:rsid w:val="00806CF6"/>
    <w:rsid w:val="00807D38"/>
    <w:rsid w:val="00810FD3"/>
    <w:rsid w:val="00812AEC"/>
    <w:rsid w:val="008134CB"/>
    <w:rsid w:val="0081755C"/>
    <w:rsid w:val="0082420B"/>
    <w:rsid w:val="00827D5E"/>
    <w:rsid w:val="00831C2E"/>
    <w:rsid w:val="00834260"/>
    <w:rsid w:val="0083432F"/>
    <w:rsid w:val="008346FC"/>
    <w:rsid w:val="00836487"/>
    <w:rsid w:val="0083776D"/>
    <w:rsid w:val="00840180"/>
    <w:rsid w:val="00846393"/>
    <w:rsid w:val="00850686"/>
    <w:rsid w:val="008507C6"/>
    <w:rsid w:val="00851C8B"/>
    <w:rsid w:val="0085293E"/>
    <w:rsid w:val="008572C6"/>
    <w:rsid w:val="008641F0"/>
    <w:rsid w:val="0086718D"/>
    <w:rsid w:val="00867CF2"/>
    <w:rsid w:val="0087082C"/>
    <w:rsid w:val="00872992"/>
    <w:rsid w:val="008756D5"/>
    <w:rsid w:val="008822EC"/>
    <w:rsid w:val="008837FB"/>
    <w:rsid w:val="00883B06"/>
    <w:rsid w:val="0088458B"/>
    <w:rsid w:val="00887255"/>
    <w:rsid w:val="00891C75"/>
    <w:rsid w:val="008923D3"/>
    <w:rsid w:val="0089323E"/>
    <w:rsid w:val="008958CE"/>
    <w:rsid w:val="008971CD"/>
    <w:rsid w:val="00897283"/>
    <w:rsid w:val="0089735E"/>
    <w:rsid w:val="008973EC"/>
    <w:rsid w:val="00897792"/>
    <w:rsid w:val="00897D35"/>
    <w:rsid w:val="00897DEA"/>
    <w:rsid w:val="008A36B6"/>
    <w:rsid w:val="008B5831"/>
    <w:rsid w:val="008B6077"/>
    <w:rsid w:val="008C2895"/>
    <w:rsid w:val="008C5A7E"/>
    <w:rsid w:val="008C76B7"/>
    <w:rsid w:val="008D1B54"/>
    <w:rsid w:val="008D1E0E"/>
    <w:rsid w:val="008D32D7"/>
    <w:rsid w:val="008D33DE"/>
    <w:rsid w:val="008D4C17"/>
    <w:rsid w:val="008D77B2"/>
    <w:rsid w:val="008D7C60"/>
    <w:rsid w:val="008E0E9A"/>
    <w:rsid w:val="008E1AFA"/>
    <w:rsid w:val="008E2559"/>
    <w:rsid w:val="008E74A8"/>
    <w:rsid w:val="008F2CA4"/>
    <w:rsid w:val="008F358A"/>
    <w:rsid w:val="008F4671"/>
    <w:rsid w:val="008F6BD6"/>
    <w:rsid w:val="009005AB"/>
    <w:rsid w:val="00900B1C"/>
    <w:rsid w:val="00902CAA"/>
    <w:rsid w:val="00907849"/>
    <w:rsid w:val="009113B7"/>
    <w:rsid w:val="009129D9"/>
    <w:rsid w:val="00912CB9"/>
    <w:rsid w:val="00912CC1"/>
    <w:rsid w:val="00914491"/>
    <w:rsid w:val="009228E6"/>
    <w:rsid w:val="009249E5"/>
    <w:rsid w:val="0092511A"/>
    <w:rsid w:val="00930F08"/>
    <w:rsid w:val="00932F62"/>
    <w:rsid w:val="009366CB"/>
    <w:rsid w:val="00940031"/>
    <w:rsid w:val="009401A4"/>
    <w:rsid w:val="00942887"/>
    <w:rsid w:val="00945F4D"/>
    <w:rsid w:val="00946C65"/>
    <w:rsid w:val="00951787"/>
    <w:rsid w:val="009529E9"/>
    <w:rsid w:val="00955EE7"/>
    <w:rsid w:val="0095715C"/>
    <w:rsid w:val="00960B94"/>
    <w:rsid w:val="0096104A"/>
    <w:rsid w:val="00961962"/>
    <w:rsid w:val="00962555"/>
    <w:rsid w:val="009646D2"/>
    <w:rsid w:val="00964FBF"/>
    <w:rsid w:val="00974805"/>
    <w:rsid w:val="00975599"/>
    <w:rsid w:val="0098142A"/>
    <w:rsid w:val="00982A37"/>
    <w:rsid w:val="0098449C"/>
    <w:rsid w:val="00987142"/>
    <w:rsid w:val="009874DA"/>
    <w:rsid w:val="00990B84"/>
    <w:rsid w:val="009911EE"/>
    <w:rsid w:val="009921AB"/>
    <w:rsid w:val="00994D0E"/>
    <w:rsid w:val="00996049"/>
    <w:rsid w:val="00997410"/>
    <w:rsid w:val="009975C1"/>
    <w:rsid w:val="009A017E"/>
    <w:rsid w:val="009A23C4"/>
    <w:rsid w:val="009A3011"/>
    <w:rsid w:val="009A33E3"/>
    <w:rsid w:val="009A4E0E"/>
    <w:rsid w:val="009A52FA"/>
    <w:rsid w:val="009A62C1"/>
    <w:rsid w:val="009A6996"/>
    <w:rsid w:val="009B366E"/>
    <w:rsid w:val="009B4C2C"/>
    <w:rsid w:val="009B5E01"/>
    <w:rsid w:val="009B608A"/>
    <w:rsid w:val="009C02F8"/>
    <w:rsid w:val="009C1140"/>
    <w:rsid w:val="009C17C7"/>
    <w:rsid w:val="009C1BC7"/>
    <w:rsid w:val="009C5B09"/>
    <w:rsid w:val="009C5D9F"/>
    <w:rsid w:val="009C5EBB"/>
    <w:rsid w:val="009C6367"/>
    <w:rsid w:val="009E04CA"/>
    <w:rsid w:val="009E2E26"/>
    <w:rsid w:val="009E39D9"/>
    <w:rsid w:val="009E60DE"/>
    <w:rsid w:val="009F0A01"/>
    <w:rsid w:val="009F15A7"/>
    <w:rsid w:val="009F4F58"/>
    <w:rsid w:val="00A020B6"/>
    <w:rsid w:val="00A021A4"/>
    <w:rsid w:val="00A04D26"/>
    <w:rsid w:val="00A076F1"/>
    <w:rsid w:val="00A126B0"/>
    <w:rsid w:val="00A127F5"/>
    <w:rsid w:val="00A1399D"/>
    <w:rsid w:val="00A14371"/>
    <w:rsid w:val="00A15872"/>
    <w:rsid w:val="00A173D8"/>
    <w:rsid w:val="00A17866"/>
    <w:rsid w:val="00A20179"/>
    <w:rsid w:val="00A23611"/>
    <w:rsid w:val="00A2656D"/>
    <w:rsid w:val="00A3199C"/>
    <w:rsid w:val="00A31B2B"/>
    <w:rsid w:val="00A3400C"/>
    <w:rsid w:val="00A34F33"/>
    <w:rsid w:val="00A3514E"/>
    <w:rsid w:val="00A35D4B"/>
    <w:rsid w:val="00A367FD"/>
    <w:rsid w:val="00A41152"/>
    <w:rsid w:val="00A417A6"/>
    <w:rsid w:val="00A440D7"/>
    <w:rsid w:val="00A45750"/>
    <w:rsid w:val="00A54F26"/>
    <w:rsid w:val="00A648BB"/>
    <w:rsid w:val="00A66531"/>
    <w:rsid w:val="00A700FF"/>
    <w:rsid w:val="00A70EF9"/>
    <w:rsid w:val="00A739DD"/>
    <w:rsid w:val="00A74F34"/>
    <w:rsid w:val="00A8316D"/>
    <w:rsid w:val="00A84AB8"/>
    <w:rsid w:val="00A87E81"/>
    <w:rsid w:val="00A911A1"/>
    <w:rsid w:val="00A921C0"/>
    <w:rsid w:val="00A93BF5"/>
    <w:rsid w:val="00A947CD"/>
    <w:rsid w:val="00AA08D5"/>
    <w:rsid w:val="00AA1D4D"/>
    <w:rsid w:val="00AA537D"/>
    <w:rsid w:val="00AB026E"/>
    <w:rsid w:val="00AB0E48"/>
    <w:rsid w:val="00AB18F5"/>
    <w:rsid w:val="00AB36F1"/>
    <w:rsid w:val="00AB4D2E"/>
    <w:rsid w:val="00AB68EA"/>
    <w:rsid w:val="00AB703D"/>
    <w:rsid w:val="00AB7E05"/>
    <w:rsid w:val="00AC1F8C"/>
    <w:rsid w:val="00AC28E2"/>
    <w:rsid w:val="00AC36D7"/>
    <w:rsid w:val="00AC4BE1"/>
    <w:rsid w:val="00AD2B28"/>
    <w:rsid w:val="00AD5F29"/>
    <w:rsid w:val="00AE09C5"/>
    <w:rsid w:val="00AF4005"/>
    <w:rsid w:val="00AF4152"/>
    <w:rsid w:val="00AF6F52"/>
    <w:rsid w:val="00B02266"/>
    <w:rsid w:val="00B10519"/>
    <w:rsid w:val="00B1336D"/>
    <w:rsid w:val="00B15419"/>
    <w:rsid w:val="00B15C89"/>
    <w:rsid w:val="00B16EDF"/>
    <w:rsid w:val="00B208A5"/>
    <w:rsid w:val="00B2202A"/>
    <w:rsid w:val="00B30535"/>
    <w:rsid w:val="00B30BEA"/>
    <w:rsid w:val="00B317B9"/>
    <w:rsid w:val="00B329AB"/>
    <w:rsid w:val="00B33992"/>
    <w:rsid w:val="00B33E71"/>
    <w:rsid w:val="00B35EA6"/>
    <w:rsid w:val="00B37CF1"/>
    <w:rsid w:val="00B41599"/>
    <w:rsid w:val="00B451CC"/>
    <w:rsid w:val="00B539AC"/>
    <w:rsid w:val="00B541DF"/>
    <w:rsid w:val="00B57E54"/>
    <w:rsid w:val="00B644A0"/>
    <w:rsid w:val="00B646A1"/>
    <w:rsid w:val="00B6776B"/>
    <w:rsid w:val="00B70E47"/>
    <w:rsid w:val="00B7377A"/>
    <w:rsid w:val="00B73E01"/>
    <w:rsid w:val="00B74022"/>
    <w:rsid w:val="00B74B1B"/>
    <w:rsid w:val="00B75EF0"/>
    <w:rsid w:val="00B76B1D"/>
    <w:rsid w:val="00B83BBA"/>
    <w:rsid w:val="00B849A7"/>
    <w:rsid w:val="00B91480"/>
    <w:rsid w:val="00B9371E"/>
    <w:rsid w:val="00B93C72"/>
    <w:rsid w:val="00BA3CE6"/>
    <w:rsid w:val="00BA618E"/>
    <w:rsid w:val="00BA6CF5"/>
    <w:rsid w:val="00BB10D3"/>
    <w:rsid w:val="00BB1DD8"/>
    <w:rsid w:val="00BB51CE"/>
    <w:rsid w:val="00BB5A81"/>
    <w:rsid w:val="00BB79A3"/>
    <w:rsid w:val="00BC195B"/>
    <w:rsid w:val="00BC1987"/>
    <w:rsid w:val="00BC2702"/>
    <w:rsid w:val="00BC4334"/>
    <w:rsid w:val="00BC4986"/>
    <w:rsid w:val="00BC55BD"/>
    <w:rsid w:val="00BD29F0"/>
    <w:rsid w:val="00BD4F9E"/>
    <w:rsid w:val="00BD7024"/>
    <w:rsid w:val="00BE3560"/>
    <w:rsid w:val="00BE368D"/>
    <w:rsid w:val="00BE3B25"/>
    <w:rsid w:val="00BF1DA2"/>
    <w:rsid w:val="00BF3F3C"/>
    <w:rsid w:val="00BF5599"/>
    <w:rsid w:val="00BF75BC"/>
    <w:rsid w:val="00C02305"/>
    <w:rsid w:val="00C07F62"/>
    <w:rsid w:val="00C11521"/>
    <w:rsid w:val="00C20241"/>
    <w:rsid w:val="00C2172A"/>
    <w:rsid w:val="00C242AF"/>
    <w:rsid w:val="00C2625D"/>
    <w:rsid w:val="00C27735"/>
    <w:rsid w:val="00C27FC9"/>
    <w:rsid w:val="00C301B2"/>
    <w:rsid w:val="00C33D1D"/>
    <w:rsid w:val="00C34388"/>
    <w:rsid w:val="00C40543"/>
    <w:rsid w:val="00C40778"/>
    <w:rsid w:val="00C45D86"/>
    <w:rsid w:val="00C5060F"/>
    <w:rsid w:val="00C513A6"/>
    <w:rsid w:val="00C5465B"/>
    <w:rsid w:val="00C55F64"/>
    <w:rsid w:val="00C57339"/>
    <w:rsid w:val="00C62AF1"/>
    <w:rsid w:val="00C6439E"/>
    <w:rsid w:val="00C6655D"/>
    <w:rsid w:val="00C7110E"/>
    <w:rsid w:val="00C7304A"/>
    <w:rsid w:val="00C74143"/>
    <w:rsid w:val="00C756C4"/>
    <w:rsid w:val="00C81377"/>
    <w:rsid w:val="00C83CD1"/>
    <w:rsid w:val="00C84655"/>
    <w:rsid w:val="00C934BC"/>
    <w:rsid w:val="00C93836"/>
    <w:rsid w:val="00C94C19"/>
    <w:rsid w:val="00C95E11"/>
    <w:rsid w:val="00C96C11"/>
    <w:rsid w:val="00C97467"/>
    <w:rsid w:val="00C97A7F"/>
    <w:rsid w:val="00CB1936"/>
    <w:rsid w:val="00CB297A"/>
    <w:rsid w:val="00CC0716"/>
    <w:rsid w:val="00CC2376"/>
    <w:rsid w:val="00CC4C5C"/>
    <w:rsid w:val="00CC731B"/>
    <w:rsid w:val="00CD2179"/>
    <w:rsid w:val="00CD419E"/>
    <w:rsid w:val="00CE0F8F"/>
    <w:rsid w:val="00CE13FF"/>
    <w:rsid w:val="00CE175E"/>
    <w:rsid w:val="00CE17BE"/>
    <w:rsid w:val="00CE1E6D"/>
    <w:rsid w:val="00CE43BC"/>
    <w:rsid w:val="00CE5B2F"/>
    <w:rsid w:val="00CE7B69"/>
    <w:rsid w:val="00CE7C88"/>
    <w:rsid w:val="00CF059C"/>
    <w:rsid w:val="00CF1F78"/>
    <w:rsid w:val="00CF411F"/>
    <w:rsid w:val="00D03B16"/>
    <w:rsid w:val="00D049F8"/>
    <w:rsid w:val="00D0529F"/>
    <w:rsid w:val="00D06349"/>
    <w:rsid w:val="00D10454"/>
    <w:rsid w:val="00D1131C"/>
    <w:rsid w:val="00D12F13"/>
    <w:rsid w:val="00D1630B"/>
    <w:rsid w:val="00D2153E"/>
    <w:rsid w:val="00D225BF"/>
    <w:rsid w:val="00D236FC"/>
    <w:rsid w:val="00D23EF1"/>
    <w:rsid w:val="00D27AE7"/>
    <w:rsid w:val="00D33D72"/>
    <w:rsid w:val="00D4223F"/>
    <w:rsid w:val="00D42A9D"/>
    <w:rsid w:val="00D42F2B"/>
    <w:rsid w:val="00D635F4"/>
    <w:rsid w:val="00D707D1"/>
    <w:rsid w:val="00D7593B"/>
    <w:rsid w:val="00D7712D"/>
    <w:rsid w:val="00D77F27"/>
    <w:rsid w:val="00D81DF7"/>
    <w:rsid w:val="00D82E9A"/>
    <w:rsid w:val="00D838DB"/>
    <w:rsid w:val="00D83E3E"/>
    <w:rsid w:val="00D84D47"/>
    <w:rsid w:val="00D86289"/>
    <w:rsid w:val="00D8699E"/>
    <w:rsid w:val="00D913D2"/>
    <w:rsid w:val="00D92368"/>
    <w:rsid w:val="00D9371C"/>
    <w:rsid w:val="00D95594"/>
    <w:rsid w:val="00D95933"/>
    <w:rsid w:val="00D97EAA"/>
    <w:rsid w:val="00DA1B19"/>
    <w:rsid w:val="00DA6B77"/>
    <w:rsid w:val="00DA7486"/>
    <w:rsid w:val="00DA7B02"/>
    <w:rsid w:val="00DB0A54"/>
    <w:rsid w:val="00DB152F"/>
    <w:rsid w:val="00DB344C"/>
    <w:rsid w:val="00DB401F"/>
    <w:rsid w:val="00DB7C0E"/>
    <w:rsid w:val="00DC1490"/>
    <w:rsid w:val="00DC22DA"/>
    <w:rsid w:val="00DD4602"/>
    <w:rsid w:val="00DD7F00"/>
    <w:rsid w:val="00DE032F"/>
    <w:rsid w:val="00DE0EF6"/>
    <w:rsid w:val="00DE11DC"/>
    <w:rsid w:val="00DE1396"/>
    <w:rsid w:val="00DE44E5"/>
    <w:rsid w:val="00DE467E"/>
    <w:rsid w:val="00DE5D94"/>
    <w:rsid w:val="00DF57AD"/>
    <w:rsid w:val="00E003CC"/>
    <w:rsid w:val="00E12571"/>
    <w:rsid w:val="00E12F28"/>
    <w:rsid w:val="00E16DC6"/>
    <w:rsid w:val="00E172C1"/>
    <w:rsid w:val="00E23AB9"/>
    <w:rsid w:val="00E30AA1"/>
    <w:rsid w:val="00E30F99"/>
    <w:rsid w:val="00E32E7E"/>
    <w:rsid w:val="00E3604E"/>
    <w:rsid w:val="00E41ADD"/>
    <w:rsid w:val="00E43439"/>
    <w:rsid w:val="00E4498E"/>
    <w:rsid w:val="00E45779"/>
    <w:rsid w:val="00E50CE7"/>
    <w:rsid w:val="00E53392"/>
    <w:rsid w:val="00E53BE1"/>
    <w:rsid w:val="00E53C30"/>
    <w:rsid w:val="00E54D4B"/>
    <w:rsid w:val="00E54ED5"/>
    <w:rsid w:val="00E6060C"/>
    <w:rsid w:val="00E643FC"/>
    <w:rsid w:val="00E66B57"/>
    <w:rsid w:val="00E75441"/>
    <w:rsid w:val="00E75CA5"/>
    <w:rsid w:val="00E800D5"/>
    <w:rsid w:val="00E80A06"/>
    <w:rsid w:val="00E82DC6"/>
    <w:rsid w:val="00E83E2B"/>
    <w:rsid w:val="00E85899"/>
    <w:rsid w:val="00E86419"/>
    <w:rsid w:val="00E8733B"/>
    <w:rsid w:val="00E8791E"/>
    <w:rsid w:val="00E921AB"/>
    <w:rsid w:val="00E96062"/>
    <w:rsid w:val="00E97F77"/>
    <w:rsid w:val="00EA0C8E"/>
    <w:rsid w:val="00EA26DF"/>
    <w:rsid w:val="00EA2D7D"/>
    <w:rsid w:val="00EA3EDE"/>
    <w:rsid w:val="00EA4AB1"/>
    <w:rsid w:val="00EA4E15"/>
    <w:rsid w:val="00EA5A02"/>
    <w:rsid w:val="00EB4974"/>
    <w:rsid w:val="00EC536B"/>
    <w:rsid w:val="00EC6A94"/>
    <w:rsid w:val="00ED0E7F"/>
    <w:rsid w:val="00ED1B34"/>
    <w:rsid w:val="00ED65AE"/>
    <w:rsid w:val="00EE0796"/>
    <w:rsid w:val="00EE1F76"/>
    <w:rsid w:val="00EE3AAC"/>
    <w:rsid w:val="00EF0141"/>
    <w:rsid w:val="00EF6C10"/>
    <w:rsid w:val="00F032AD"/>
    <w:rsid w:val="00F07B81"/>
    <w:rsid w:val="00F10E65"/>
    <w:rsid w:val="00F10FC4"/>
    <w:rsid w:val="00F13CEC"/>
    <w:rsid w:val="00F13EB0"/>
    <w:rsid w:val="00F150EE"/>
    <w:rsid w:val="00F17D46"/>
    <w:rsid w:val="00F243F8"/>
    <w:rsid w:val="00F266EB"/>
    <w:rsid w:val="00F30D62"/>
    <w:rsid w:val="00F3273D"/>
    <w:rsid w:val="00F33EA2"/>
    <w:rsid w:val="00F421F1"/>
    <w:rsid w:val="00F42243"/>
    <w:rsid w:val="00F452D6"/>
    <w:rsid w:val="00F4532D"/>
    <w:rsid w:val="00F46EAD"/>
    <w:rsid w:val="00F47990"/>
    <w:rsid w:val="00F47FE2"/>
    <w:rsid w:val="00F52ACC"/>
    <w:rsid w:val="00F54023"/>
    <w:rsid w:val="00F5718A"/>
    <w:rsid w:val="00F5721A"/>
    <w:rsid w:val="00F61766"/>
    <w:rsid w:val="00F62885"/>
    <w:rsid w:val="00F642C9"/>
    <w:rsid w:val="00F67359"/>
    <w:rsid w:val="00F71F16"/>
    <w:rsid w:val="00F72163"/>
    <w:rsid w:val="00F76CCA"/>
    <w:rsid w:val="00F81DCB"/>
    <w:rsid w:val="00F83366"/>
    <w:rsid w:val="00F842D0"/>
    <w:rsid w:val="00FA0544"/>
    <w:rsid w:val="00FA30AB"/>
    <w:rsid w:val="00FA5C88"/>
    <w:rsid w:val="00FA66A5"/>
    <w:rsid w:val="00FB4B25"/>
    <w:rsid w:val="00FB4FEB"/>
    <w:rsid w:val="00FB73A0"/>
    <w:rsid w:val="00FC0FAB"/>
    <w:rsid w:val="00FC1EDE"/>
    <w:rsid w:val="00FC36B4"/>
    <w:rsid w:val="00FC3F18"/>
    <w:rsid w:val="00FC404A"/>
    <w:rsid w:val="00FC687A"/>
    <w:rsid w:val="00FD13E5"/>
    <w:rsid w:val="00FD4340"/>
    <w:rsid w:val="00FD6133"/>
    <w:rsid w:val="00FD6360"/>
    <w:rsid w:val="00FD777B"/>
    <w:rsid w:val="00FD78F4"/>
    <w:rsid w:val="00FE5ED6"/>
    <w:rsid w:val="00FF12D4"/>
    <w:rsid w:val="00FF3058"/>
    <w:rsid w:val="00FF5528"/>
    <w:rsid w:val="00FF6A49"/>
    <w:rsid w:val="00FF6A4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5EE1F5-A5AE-4D42-8093-A111C3ED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5DD"/>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A45750"/>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unhideWhenUsed/>
    <w:qFormat/>
    <w:rsid w:val="00E921AB"/>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unhideWhenUsed/>
    <w:qFormat/>
    <w:rsid w:val="00D82E9A"/>
    <w:pPr>
      <w:keepNext/>
      <w:spacing w:before="240" w:after="60"/>
      <w:outlineLvl w:val="2"/>
    </w:pPr>
    <w:rPr>
      <w:rFonts w:ascii="Sitka Text" w:eastAsia="Times New Roman" w:hAnsi="Sitka Tex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45750"/>
    <w:rPr>
      <w:rFonts w:ascii="Cambria" w:eastAsia="Times New Roman" w:hAnsi="Cambria"/>
      <w:b/>
      <w:bCs/>
      <w:kern w:val="32"/>
      <w:sz w:val="32"/>
      <w:szCs w:val="32"/>
      <w:lang w:val="x-none" w:eastAsia="x-none"/>
    </w:rPr>
  </w:style>
  <w:style w:type="character" w:customStyle="1" w:styleId="st">
    <w:name w:val="st"/>
    <w:basedOn w:val="DefaultParagraphFont"/>
    <w:rsid w:val="00A45750"/>
  </w:style>
  <w:style w:type="paragraph" w:styleId="NormalWeb">
    <w:name w:val="Normal (Web)"/>
    <w:basedOn w:val="Normal"/>
    <w:uiPriority w:val="99"/>
    <w:unhideWhenUsed/>
    <w:rsid w:val="00A45750"/>
    <w:pPr>
      <w:spacing w:before="100" w:beforeAutospacing="1" w:after="100" w:afterAutospacing="1" w:line="240" w:lineRule="auto"/>
    </w:pPr>
    <w:rPr>
      <w:rFonts w:ascii="Times New Roman" w:hAnsi="Times New Roman"/>
      <w:sz w:val="24"/>
      <w:szCs w:val="24"/>
      <w:lang w:val="ru-RU" w:eastAsia="ru-RU"/>
    </w:rPr>
  </w:style>
  <w:style w:type="paragraph" w:styleId="Header">
    <w:name w:val="header"/>
    <w:basedOn w:val="Normal"/>
    <w:link w:val="HeaderChar"/>
    <w:uiPriority w:val="99"/>
    <w:unhideWhenUsed/>
    <w:rsid w:val="00A45750"/>
    <w:pPr>
      <w:tabs>
        <w:tab w:val="center" w:pos="4680"/>
        <w:tab w:val="right" w:pos="9360"/>
      </w:tabs>
    </w:pPr>
    <w:rPr>
      <w:lang w:val="x-none" w:eastAsia="x-none"/>
    </w:rPr>
  </w:style>
  <w:style w:type="character" w:customStyle="1" w:styleId="HeaderChar">
    <w:name w:val="Header Char"/>
    <w:link w:val="Header"/>
    <w:uiPriority w:val="99"/>
    <w:rsid w:val="00A45750"/>
    <w:rPr>
      <w:sz w:val="22"/>
      <w:szCs w:val="22"/>
    </w:rPr>
  </w:style>
  <w:style w:type="paragraph" w:styleId="Footer">
    <w:name w:val="footer"/>
    <w:basedOn w:val="Normal"/>
    <w:link w:val="FooterChar"/>
    <w:uiPriority w:val="99"/>
    <w:unhideWhenUsed/>
    <w:rsid w:val="00A45750"/>
    <w:pPr>
      <w:tabs>
        <w:tab w:val="center" w:pos="4680"/>
        <w:tab w:val="right" w:pos="9360"/>
      </w:tabs>
    </w:pPr>
    <w:rPr>
      <w:lang w:val="x-none" w:eastAsia="x-none"/>
    </w:rPr>
  </w:style>
  <w:style w:type="character" w:customStyle="1" w:styleId="FooterChar">
    <w:name w:val="Footer Char"/>
    <w:link w:val="Footer"/>
    <w:uiPriority w:val="99"/>
    <w:rsid w:val="00A45750"/>
    <w:rPr>
      <w:sz w:val="22"/>
      <w:szCs w:val="22"/>
    </w:rPr>
  </w:style>
  <w:style w:type="paragraph" w:styleId="ListParagraph">
    <w:name w:val="List Paragraph"/>
    <w:basedOn w:val="Normal"/>
    <w:uiPriority w:val="34"/>
    <w:qFormat/>
    <w:rsid w:val="008923D3"/>
    <w:pPr>
      <w:spacing w:after="0" w:line="240" w:lineRule="auto"/>
      <w:ind w:left="720"/>
      <w:contextualSpacing/>
    </w:pPr>
    <w:rPr>
      <w:sz w:val="24"/>
      <w:szCs w:val="24"/>
      <w:lang w:val="ru-RU"/>
    </w:rPr>
  </w:style>
  <w:style w:type="character" w:styleId="Emphasis">
    <w:name w:val="Emphasis"/>
    <w:uiPriority w:val="20"/>
    <w:qFormat/>
    <w:rsid w:val="008923D3"/>
    <w:rPr>
      <w:i/>
      <w:iCs/>
    </w:rPr>
  </w:style>
  <w:style w:type="character" w:styleId="Hyperlink">
    <w:name w:val="Hyperlink"/>
    <w:uiPriority w:val="99"/>
    <w:unhideWhenUsed/>
    <w:rsid w:val="004739AA"/>
    <w:rPr>
      <w:color w:val="0000FF"/>
      <w:u w:val="single"/>
    </w:rPr>
  </w:style>
  <w:style w:type="character" w:customStyle="1" w:styleId="aqj">
    <w:name w:val="aqj"/>
    <w:basedOn w:val="DefaultParagraphFont"/>
    <w:rsid w:val="00A3199C"/>
  </w:style>
  <w:style w:type="character" w:customStyle="1" w:styleId="Heading2Char">
    <w:name w:val="Heading 2 Char"/>
    <w:link w:val="Heading2"/>
    <w:uiPriority w:val="9"/>
    <w:rsid w:val="00E921AB"/>
    <w:rPr>
      <w:rFonts w:ascii="Cambria" w:eastAsia="Times New Roman" w:hAnsi="Cambria" w:cs="Times New Roman"/>
      <w:b/>
      <w:bCs/>
      <w:i/>
      <w:iCs/>
      <w:sz w:val="28"/>
      <w:szCs w:val="28"/>
    </w:rPr>
  </w:style>
  <w:style w:type="paragraph" w:styleId="TOCHeading">
    <w:name w:val="TOC Heading"/>
    <w:basedOn w:val="Heading1"/>
    <w:next w:val="Normal"/>
    <w:uiPriority w:val="39"/>
    <w:unhideWhenUsed/>
    <w:qFormat/>
    <w:rsid w:val="00436482"/>
    <w:pPr>
      <w:keepLines/>
      <w:spacing w:before="480" w:after="0"/>
      <w:outlineLvl w:val="9"/>
    </w:pPr>
    <w:rPr>
      <w:color w:val="365F91"/>
      <w:kern w:val="0"/>
      <w:sz w:val="28"/>
      <w:szCs w:val="28"/>
      <w:lang w:val="en-US" w:eastAsia="en-US"/>
    </w:rPr>
  </w:style>
  <w:style w:type="paragraph" w:styleId="TOC1">
    <w:name w:val="toc 1"/>
    <w:basedOn w:val="Normal"/>
    <w:next w:val="Normal"/>
    <w:autoRedefine/>
    <w:uiPriority w:val="39"/>
    <w:unhideWhenUsed/>
    <w:rsid w:val="00436482"/>
  </w:style>
  <w:style w:type="paragraph" w:styleId="TOC2">
    <w:name w:val="toc 2"/>
    <w:basedOn w:val="Normal"/>
    <w:next w:val="Normal"/>
    <w:autoRedefine/>
    <w:uiPriority w:val="39"/>
    <w:unhideWhenUsed/>
    <w:rsid w:val="00436482"/>
    <w:pPr>
      <w:ind w:left="220"/>
    </w:pPr>
  </w:style>
  <w:style w:type="character" w:customStyle="1" w:styleId="Heading3Char">
    <w:name w:val="Heading 3 Char"/>
    <w:link w:val="Heading3"/>
    <w:uiPriority w:val="9"/>
    <w:rsid w:val="00D82E9A"/>
    <w:rPr>
      <w:rFonts w:ascii="Sitka Text" w:eastAsia="Times New Roman" w:hAnsi="Sitka Text" w:cs="Times New Roman"/>
      <w:b/>
      <w:bCs/>
      <w:sz w:val="26"/>
      <w:szCs w:val="26"/>
      <w:lang w:val="en-US" w:eastAsia="en-US"/>
    </w:rPr>
  </w:style>
  <w:style w:type="paragraph" w:styleId="TOC3">
    <w:name w:val="toc 3"/>
    <w:basedOn w:val="Normal"/>
    <w:next w:val="Normal"/>
    <w:autoRedefine/>
    <w:uiPriority w:val="39"/>
    <w:unhideWhenUsed/>
    <w:rsid w:val="006A11BF"/>
    <w:pPr>
      <w:ind w:left="440"/>
    </w:pPr>
  </w:style>
  <w:style w:type="paragraph" w:styleId="Bibliography">
    <w:name w:val="Bibliography"/>
    <w:basedOn w:val="Normal"/>
    <w:next w:val="Normal"/>
    <w:uiPriority w:val="37"/>
    <w:unhideWhenUsed/>
    <w:rsid w:val="002C1330"/>
    <w:pPr>
      <w:spacing w:after="0" w:line="240" w:lineRule="auto"/>
    </w:pPr>
    <w:rPr>
      <w:rFonts w:ascii="Times New Roman" w:eastAsia="Times New Roman" w:hAnsi="Times New Roman"/>
      <w:sz w:val="24"/>
      <w:szCs w:val="20"/>
    </w:rPr>
  </w:style>
  <w:style w:type="character" w:customStyle="1" w:styleId="ref-journal">
    <w:name w:val="ref-journal"/>
    <w:basedOn w:val="DefaultParagraphFont"/>
    <w:rsid w:val="001125DB"/>
  </w:style>
  <w:style w:type="character" w:customStyle="1" w:styleId="ref-vol">
    <w:name w:val="ref-vol"/>
    <w:basedOn w:val="DefaultParagraphFont"/>
    <w:rsid w:val="00112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6978">
      <w:bodyDiv w:val="1"/>
      <w:marLeft w:val="0"/>
      <w:marRight w:val="0"/>
      <w:marTop w:val="0"/>
      <w:marBottom w:val="0"/>
      <w:divBdr>
        <w:top w:val="none" w:sz="0" w:space="0" w:color="auto"/>
        <w:left w:val="none" w:sz="0" w:space="0" w:color="auto"/>
        <w:bottom w:val="none" w:sz="0" w:space="0" w:color="auto"/>
        <w:right w:val="none" w:sz="0" w:space="0" w:color="auto"/>
      </w:divBdr>
    </w:div>
    <w:div w:id="770080562">
      <w:bodyDiv w:val="1"/>
      <w:marLeft w:val="0"/>
      <w:marRight w:val="0"/>
      <w:marTop w:val="0"/>
      <w:marBottom w:val="0"/>
      <w:divBdr>
        <w:top w:val="none" w:sz="0" w:space="0" w:color="auto"/>
        <w:left w:val="none" w:sz="0" w:space="0" w:color="auto"/>
        <w:bottom w:val="none" w:sz="0" w:space="0" w:color="auto"/>
        <w:right w:val="none" w:sz="0" w:space="0" w:color="auto"/>
      </w:divBdr>
      <w:divsChild>
        <w:div w:id="288055576">
          <w:marLeft w:val="0"/>
          <w:marRight w:val="0"/>
          <w:marTop w:val="0"/>
          <w:marBottom w:val="0"/>
          <w:divBdr>
            <w:top w:val="none" w:sz="0" w:space="0" w:color="auto"/>
            <w:left w:val="none" w:sz="0" w:space="0" w:color="auto"/>
            <w:bottom w:val="none" w:sz="0" w:space="0" w:color="auto"/>
            <w:right w:val="none" w:sz="0" w:space="0" w:color="auto"/>
          </w:divBdr>
        </w:div>
        <w:div w:id="463815032">
          <w:marLeft w:val="0"/>
          <w:marRight w:val="0"/>
          <w:marTop w:val="0"/>
          <w:marBottom w:val="0"/>
          <w:divBdr>
            <w:top w:val="none" w:sz="0" w:space="0" w:color="auto"/>
            <w:left w:val="none" w:sz="0" w:space="0" w:color="auto"/>
            <w:bottom w:val="none" w:sz="0" w:space="0" w:color="auto"/>
            <w:right w:val="none" w:sz="0" w:space="0" w:color="auto"/>
          </w:divBdr>
        </w:div>
        <w:div w:id="1715231370">
          <w:marLeft w:val="0"/>
          <w:marRight w:val="0"/>
          <w:marTop w:val="0"/>
          <w:marBottom w:val="0"/>
          <w:divBdr>
            <w:top w:val="none" w:sz="0" w:space="0" w:color="auto"/>
            <w:left w:val="none" w:sz="0" w:space="0" w:color="auto"/>
            <w:bottom w:val="none" w:sz="0" w:space="0" w:color="auto"/>
            <w:right w:val="none" w:sz="0" w:space="0" w:color="auto"/>
          </w:divBdr>
        </w:div>
        <w:div w:id="1932229228">
          <w:marLeft w:val="0"/>
          <w:marRight w:val="0"/>
          <w:marTop w:val="0"/>
          <w:marBottom w:val="0"/>
          <w:divBdr>
            <w:top w:val="none" w:sz="0" w:space="0" w:color="auto"/>
            <w:left w:val="none" w:sz="0" w:space="0" w:color="auto"/>
            <w:bottom w:val="none" w:sz="0" w:space="0" w:color="auto"/>
            <w:right w:val="none" w:sz="0" w:space="0" w:color="auto"/>
          </w:divBdr>
        </w:div>
      </w:divsChild>
    </w:div>
    <w:div w:id="1379279033">
      <w:bodyDiv w:val="1"/>
      <w:marLeft w:val="0"/>
      <w:marRight w:val="0"/>
      <w:marTop w:val="0"/>
      <w:marBottom w:val="0"/>
      <w:divBdr>
        <w:top w:val="none" w:sz="0" w:space="0" w:color="auto"/>
        <w:left w:val="none" w:sz="0" w:space="0" w:color="auto"/>
        <w:bottom w:val="none" w:sz="0" w:space="0" w:color="auto"/>
        <w:right w:val="none" w:sz="0" w:space="0" w:color="auto"/>
      </w:divBdr>
    </w:div>
    <w:div w:id="1612543741">
      <w:bodyDiv w:val="1"/>
      <w:marLeft w:val="0"/>
      <w:marRight w:val="0"/>
      <w:marTop w:val="0"/>
      <w:marBottom w:val="0"/>
      <w:divBdr>
        <w:top w:val="none" w:sz="0" w:space="0" w:color="auto"/>
        <w:left w:val="none" w:sz="0" w:space="0" w:color="auto"/>
        <w:bottom w:val="none" w:sz="0" w:space="0" w:color="auto"/>
        <w:right w:val="none" w:sz="0" w:space="0" w:color="auto"/>
      </w:divBdr>
      <w:divsChild>
        <w:div w:id="239676546">
          <w:marLeft w:val="0"/>
          <w:marRight w:val="0"/>
          <w:marTop w:val="0"/>
          <w:marBottom w:val="0"/>
          <w:divBdr>
            <w:top w:val="none" w:sz="0" w:space="0" w:color="auto"/>
            <w:left w:val="none" w:sz="0" w:space="0" w:color="auto"/>
            <w:bottom w:val="none" w:sz="0" w:space="0" w:color="auto"/>
            <w:right w:val="none" w:sz="0" w:space="0" w:color="auto"/>
          </w:divBdr>
        </w:div>
        <w:div w:id="285477579">
          <w:marLeft w:val="0"/>
          <w:marRight w:val="0"/>
          <w:marTop w:val="0"/>
          <w:marBottom w:val="0"/>
          <w:divBdr>
            <w:top w:val="none" w:sz="0" w:space="0" w:color="auto"/>
            <w:left w:val="none" w:sz="0" w:space="0" w:color="auto"/>
            <w:bottom w:val="none" w:sz="0" w:space="0" w:color="auto"/>
            <w:right w:val="none" w:sz="0" w:space="0" w:color="auto"/>
          </w:divBdr>
        </w:div>
        <w:div w:id="516424656">
          <w:marLeft w:val="0"/>
          <w:marRight w:val="0"/>
          <w:marTop w:val="0"/>
          <w:marBottom w:val="0"/>
          <w:divBdr>
            <w:top w:val="none" w:sz="0" w:space="0" w:color="auto"/>
            <w:left w:val="none" w:sz="0" w:space="0" w:color="auto"/>
            <w:bottom w:val="none" w:sz="0" w:space="0" w:color="auto"/>
            <w:right w:val="none" w:sz="0" w:space="0" w:color="auto"/>
          </w:divBdr>
        </w:div>
        <w:div w:id="1488284108">
          <w:marLeft w:val="0"/>
          <w:marRight w:val="0"/>
          <w:marTop w:val="0"/>
          <w:marBottom w:val="0"/>
          <w:divBdr>
            <w:top w:val="none" w:sz="0" w:space="0" w:color="auto"/>
            <w:left w:val="none" w:sz="0" w:space="0" w:color="auto"/>
            <w:bottom w:val="none" w:sz="0" w:space="0" w:color="auto"/>
            <w:right w:val="none" w:sz="0" w:space="0" w:color="auto"/>
          </w:divBdr>
        </w:div>
      </w:divsChild>
    </w:div>
    <w:div w:id="1899316369">
      <w:bodyDiv w:val="1"/>
      <w:marLeft w:val="0"/>
      <w:marRight w:val="0"/>
      <w:marTop w:val="0"/>
      <w:marBottom w:val="0"/>
      <w:divBdr>
        <w:top w:val="none" w:sz="0" w:space="0" w:color="auto"/>
        <w:left w:val="none" w:sz="0" w:space="0" w:color="auto"/>
        <w:bottom w:val="none" w:sz="0" w:space="0" w:color="auto"/>
        <w:right w:val="none" w:sz="0" w:space="0" w:color="auto"/>
      </w:divBdr>
    </w:div>
    <w:div w:id="2042511695">
      <w:bodyDiv w:val="1"/>
      <w:marLeft w:val="0"/>
      <w:marRight w:val="0"/>
      <w:marTop w:val="0"/>
      <w:marBottom w:val="0"/>
      <w:divBdr>
        <w:top w:val="none" w:sz="0" w:space="0" w:color="auto"/>
        <w:left w:val="none" w:sz="0" w:space="0" w:color="auto"/>
        <w:bottom w:val="none" w:sz="0" w:space="0" w:color="auto"/>
        <w:right w:val="none" w:sz="0" w:space="0" w:color="auto"/>
      </w:divBdr>
      <w:divsChild>
        <w:div w:id="1843424874">
          <w:marLeft w:val="0"/>
          <w:marRight w:val="0"/>
          <w:marTop w:val="332"/>
          <w:marBottom w:val="332"/>
          <w:divBdr>
            <w:top w:val="none" w:sz="0" w:space="0" w:color="auto"/>
            <w:left w:val="none" w:sz="0" w:space="0" w:color="auto"/>
            <w:bottom w:val="none" w:sz="0" w:space="0" w:color="auto"/>
            <w:right w:val="none" w:sz="0" w:space="0" w:color="auto"/>
          </w:divBdr>
        </w:div>
      </w:divsChild>
    </w:div>
    <w:div w:id="209219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B6CC9-5C5D-48E0-89B4-1CB5BAB7B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1542</Words>
  <Characters>8793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Tecno 4</dc:creator>
  <cp:keywords/>
  <cp:lastModifiedBy>kaplo</cp:lastModifiedBy>
  <cp:revision>3</cp:revision>
  <cp:lastPrinted>2017-09-25T17:13:00Z</cp:lastPrinted>
  <dcterms:created xsi:type="dcterms:W3CDTF">2017-12-25T07:09:00Z</dcterms:created>
  <dcterms:modified xsi:type="dcterms:W3CDTF">2017-12-25T07:10:00Z</dcterms:modified>
</cp:coreProperties>
</file>